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F19A" w14:textId="2A53E485" w:rsidR="009D0480" w:rsidRPr="009F7248" w:rsidRDefault="00C6413A" w:rsidP="00816498">
      <w:pPr>
        <w:pStyle w:val="Titre"/>
        <w:rPr>
          <w:sz w:val="22"/>
          <w:szCs w:val="22"/>
        </w:rPr>
      </w:pPr>
      <w:r w:rsidRPr="009F7248">
        <w:rPr>
          <w:sz w:val="22"/>
          <w:szCs w:val="22"/>
        </w:rPr>
        <w:t xml:space="preserve">ARRETE </w:t>
      </w:r>
      <w:r w:rsidR="00D774A0" w:rsidRPr="009F7248">
        <w:rPr>
          <w:sz w:val="22"/>
          <w:szCs w:val="22"/>
        </w:rPr>
        <w:t xml:space="preserve">PLACANT </w:t>
      </w:r>
      <w:r w:rsidR="00F04B3F" w:rsidRPr="009F7248">
        <w:rPr>
          <w:sz w:val="22"/>
          <w:szCs w:val="22"/>
        </w:rPr>
        <w:t xml:space="preserve">UN </w:t>
      </w:r>
      <w:r w:rsidR="006E4CE2" w:rsidRPr="009F7248">
        <w:rPr>
          <w:sz w:val="22"/>
          <w:szCs w:val="22"/>
          <w:highlight w:val="yellow"/>
        </w:rPr>
        <w:t>FONCTIONNAIRE</w:t>
      </w:r>
      <w:r w:rsidR="00F04B3F" w:rsidRPr="009F7248">
        <w:rPr>
          <w:sz w:val="22"/>
          <w:szCs w:val="22"/>
          <w:highlight w:val="yellow"/>
        </w:rPr>
        <w:t xml:space="preserve"> </w:t>
      </w:r>
      <w:r w:rsidR="006E4CE2" w:rsidRPr="009F7248">
        <w:rPr>
          <w:sz w:val="22"/>
          <w:szCs w:val="22"/>
          <w:highlight w:val="yellow"/>
        </w:rPr>
        <w:t>CNRACL</w:t>
      </w:r>
      <w:r w:rsidR="00816498" w:rsidRPr="009F7248">
        <w:rPr>
          <w:sz w:val="22"/>
          <w:szCs w:val="22"/>
          <w:highlight w:val="yellow"/>
        </w:rPr>
        <w:t xml:space="preserve">/IRCANTEC - AGENT CONTRACTUEL </w:t>
      </w:r>
      <w:r w:rsidR="00816498" w:rsidRPr="009F7248">
        <w:rPr>
          <w:i/>
          <w:sz w:val="22"/>
          <w:szCs w:val="22"/>
          <w:highlight w:val="yellow"/>
        </w:rPr>
        <w:t>(le cas échéant)</w:t>
      </w:r>
      <w:r w:rsidR="00816498" w:rsidRPr="009F7248">
        <w:rPr>
          <w:i/>
          <w:sz w:val="22"/>
          <w:szCs w:val="22"/>
        </w:rPr>
        <w:t xml:space="preserve"> </w:t>
      </w:r>
      <w:r w:rsidR="00D774A0" w:rsidRPr="009F7248">
        <w:rPr>
          <w:sz w:val="22"/>
          <w:szCs w:val="22"/>
        </w:rPr>
        <w:t>EN AUTORISATION SPECIALE D’ABSENCE</w:t>
      </w:r>
      <w:bookmarkStart w:id="0" w:name="_Hlk34747287"/>
      <w:r w:rsidR="00816498" w:rsidRPr="009F7248">
        <w:rPr>
          <w:sz w:val="22"/>
          <w:szCs w:val="22"/>
        </w:rPr>
        <w:t xml:space="preserve"> </w:t>
      </w:r>
      <w:r w:rsidRPr="009F7248">
        <w:rPr>
          <w:sz w:val="22"/>
          <w:szCs w:val="22"/>
        </w:rPr>
        <w:t>DANS LE CADRE DE L’EPIDEMIE DE CORONAVIRUS « COVID 19 »</w:t>
      </w:r>
      <w:r w:rsidR="00513A60" w:rsidRPr="009F7248">
        <w:rPr>
          <w:sz w:val="22"/>
          <w:szCs w:val="22"/>
        </w:rPr>
        <w:t xml:space="preserve"> - </w:t>
      </w:r>
    </w:p>
    <w:p w14:paraId="534F76DA" w14:textId="1BF4B9B5" w:rsidR="005C6094" w:rsidRPr="009F7248" w:rsidRDefault="004D6F6B" w:rsidP="00816498">
      <w:pPr>
        <w:pStyle w:val="Titre"/>
        <w:rPr>
          <w:sz w:val="22"/>
          <w:szCs w:val="22"/>
          <w:highlight w:val="yellow"/>
        </w:rPr>
      </w:pPr>
      <w:bookmarkStart w:id="1" w:name="_Hlk51939718"/>
      <w:bookmarkStart w:id="2" w:name="_Hlk50474278"/>
      <w:r w:rsidRPr="009F7248">
        <w:rPr>
          <w:sz w:val="22"/>
          <w:szCs w:val="22"/>
          <w:highlight w:val="yellow"/>
        </w:rPr>
        <w:t xml:space="preserve">AGENTS </w:t>
      </w:r>
      <w:r w:rsidR="00B31F4D" w:rsidRPr="009F7248">
        <w:rPr>
          <w:sz w:val="22"/>
          <w:szCs w:val="22"/>
          <w:highlight w:val="yellow"/>
        </w:rPr>
        <w:t>VULNERABLES</w:t>
      </w:r>
    </w:p>
    <w:bookmarkEnd w:id="1"/>
    <w:p w14:paraId="5D1FC61E" w14:textId="77777777" w:rsidR="00626D44" w:rsidRPr="009F7248" w:rsidRDefault="00F97210" w:rsidP="00816498">
      <w:pPr>
        <w:pStyle w:val="Titre"/>
        <w:rPr>
          <w:sz w:val="22"/>
          <w:szCs w:val="22"/>
          <w:highlight w:val="yellow"/>
        </w:rPr>
      </w:pPr>
      <w:r w:rsidRPr="009F7248">
        <w:rPr>
          <w:sz w:val="22"/>
          <w:szCs w:val="22"/>
          <w:highlight w:val="yellow"/>
        </w:rPr>
        <w:t>SI</w:t>
      </w:r>
      <w:r w:rsidR="00C05AF9" w:rsidRPr="009F7248">
        <w:rPr>
          <w:sz w:val="22"/>
          <w:szCs w:val="22"/>
          <w:highlight w:val="yellow"/>
        </w:rPr>
        <w:t xml:space="preserve"> </w:t>
      </w:r>
      <w:r w:rsidR="005D6565" w:rsidRPr="009F7248">
        <w:rPr>
          <w:sz w:val="22"/>
          <w:szCs w:val="22"/>
          <w:highlight w:val="yellow"/>
        </w:rPr>
        <w:t>ABSENCE DE POSSIBILITE DE TELETRAVAIL</w:t>
      </w:r>
      <w:bookmarkEnd w:id="2"/>
      <w:r w:rsidR="00626D44" w:rsidRPr="009F7248">
        <w:rPr>
          <w:sz w:val="22"/>
          <w:szCs w:val="22"/>
          <w:highlight w:val="yellow"/>
        </w:rPr>
        <w:t xml:space="preserve"> </w:t>
      </w:r>
    </w:p>
    <w:p w14:paraId="2BEE61B2" w14:textId="0617E102" w:rsidR="009F640A" w:rsidRPr="009F7248" w:rsidRDefault="00626D44" w:rsidP="00816498">
      <w:pPr>
        <w:pStyle w:val="Titre"/>
        <w:rPr>
          <w:b w:val="0"/>
          <w:sz w:val="22"/>
          <w:szCs w:val="22"/>
        </w:rPr>
      </w:pPr>
      <w:r w:rsidRPr="009F7248">
        <w:rPr>
          <w:sz w:val="22"/>
          <w:szCs w:val="22"/>
          <w:highlight w:val="yellow"/>
        </w:rPr>
        <w:t>ET SI ABSENCE DE POSSIBILITE DE TRAVAIL EN PRESENTIEL EN BENEFICIANT DE MESURES DE PROTECTION RENFORCEE</w:t>
      </w:r>
    </w:p>
    <w:bookmarkEnd w:id="0"/>
    <w:p w14:paraId="1527826A" w14:textId="77777777" w:rsidR="000A3E2E" w:rsidRPr="009F7248" w:rsidRDefault="000A3E2E" w:rsidP="001A3F32">
      <w:pPr>
        <w:jc w:val="both"/>
        <w:rPr>
          <w:sz w:val="22"/>
          <w:szCs w:val="22"/>
        </w:rPr>
      </w:pPr>
    </w:p>
    <w:p w14:paraId="7B665D8A" w14:textId="15D63692" w:rsidR="000A3E2E" w:rsidRPr="009F7248" w:rsidRDefault="000A3E2E" w:rsidP="00DE3795">
      <w:pPr>
        <w:spacing w:after="120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Le Maire </w:t>
      </w:r>
      <w:r w:rsidR="00175E2A" w:rsidRPr="009F7248">
        <w:rPr>
          <w:sz w:val="22"/>
          <w:szCs w:val="22"/>
        </w:rPr>
        <w:t xml:space="preserve">(ou le Président) </w:t>
      </w:r>
      <w:r w:rsidRPr="009F7248">
        <w:rPr>
          <w:sz w:val="22"/>
          <w:szCs w:val="22"/>
        </w:rPr>
        <w:t>de …………………………………… ;</w:t>
      </w:r>
    </w:p>
    <w:p w14:paraId="4C8B8E82" w14:textId="55F84492" w:rsidR="000A3E2E" w:rsidRPr="009F7248" w:rsidRDefault="000A3E2E" w:rsidP="00DE3795">
      <w:pPr>
        <w:spacing w:after="120"/>
        <w:jc w:val="both"/>
        <w:rPr>
          <w:sz w:val="22"/>
          <w:szCs w:val="22"/>
        </w:rPr>
      </w:pPr>
      <w:r w:rsidRPr="009F7248">
        <w:rPr>
          <w:sz w:val="22"/>
          <w:szCs w:val="22"/>
        </w:rPr>
        <w:t>Vu la loi n°83-634 du 13 juillet 1983 modifiée portant droits et obligations des fonctionnaires ;</w:t>
      </w:r>
    </w:p>
    <w:p w14:paraId="5DEFC112" w14:textId="497ED4F7" w:rsidR="00342DAF" w:rsidRPr="009F7248" w:rsidRDefault="000A3E2E" w:rsidP="00DE3795">
      <w:pPr>
        <w:spacing w:after="120"/>
        <w:jc w:val="both"/>
        <w:rPr>
          <w:sz w:val="22"/>
          <w:szCs w:val="22"/>
        </w:rPr>
      </w:pPr>
      <w:r w:rsidRPr="009F7248">
        <w:rPr>
          <w:sz w:val="22"/>
          <w:szCs w:val="22"/>
        </w:rPr>
        <w:t>Vu la loi n°84-53 du 26 janvier 1984 modifiée portant dispositions statutaires relatives à la Fonction Publique Territoriale ;</w:t>
      </w:r>
    </w:p>
    <w:p w14:paraId="00F9D7C4" w14:textId="360F394F" w:rsidR="00C22EC9" w:rsidRPr="009F7248" w:rsidRDefault="00C22EC9" w:rsidP="00DE3795">
      <w:pPr>
        <w:spacing w:after="120"/>
        <w:jc w:val="both"/>
        <w:rPr>
          <w:sz w:val="22"/>
          <w:szCs w:val="22"/>
        </w:rPr>
      </w:pPr>
      <w:proofErr w:type="gramStart"/>
      <w:r w:rsidRPr="009F7248">
        <w:rPr>
          <w:b/>
          <w:bCs/>
          <w:i/>
          <w:iCs/>
          <w:sz w:val="22"/>
          <w:szCs w:val="22"/>
          <w:highlight w:val="yellow"/>
        </w:rPr>
        <w:t>le</w:t>
      </w:r>
      <w:proofErr w:type="gramEnd"/>
      <w:r w:rsidRPr="009F7248">
        <w:rPr>
          <w:b/>
          <w:bCs/>
          <w:i/>
          <w:iCs/>
          <w:sz w:val="22"/>
          <w:szCs w:val="22"/>
          <w:highlight w:val="yellow"/>
        </w:rPr>
        <w:t xml:space="preserve"> cas échéant</w:t>
      </w:r>
      <w:r w:rsidRPr="009F7248">
        <w:rPr>
          <w:sz w:val="22"/>
          <w:szCs w:val="22"/>
        </w:rPr>
        <w:t xml:space="preserve"> Vu le décret n°91-298 du 20 mars 1991 portant dispositions statutaires applicables aux fonctionnaires territoriaux nommés dans des emplois permanents à temps non complet ; </w:t>
      </w:r>
    </w:p>
    <w:p w14:paraId="5A450F45" w14:textId="01166219" w:rsidR="00D2043C" w:rsidRPr="009F7248" w:rsidRDefault="00C22EC9" w:rsidP="00DE3795">
      <w:pPr>
        <w:spacing w:after="120"/>
        <w:jc w:val="both"/>
        <w:rPr>
          <w:sz w:val="22"/>
          <w:szCs w:val="22"/>
        </w:rPr>
      </w:pPr>
      <w:proofErr w:type="gramStart"/>
      <w:r w:rsidRPr="009F7248">
        <w:rPr>
          <w:b/>
          <w:bCs/>
          <w:i/>
          <w:iCs/>
          <w:sz w:val="22"/>
          <w:szCs w:val="22"/>
          <w:highlight w:val="yellow"/>
        </w:rPr>
        <w:t>le</w:t>
      </w:r>
      <w:proofErr w:type="gramEnd"/>
      <w:r w:rsidRPr="009F7248">
        <w:rPr>
          <w:b/>
          <w:bCs/>
          <w:i/>
          <w:iCs/>
          <w:sz w:val="22"/>
          <w:szCs w:val="22"/>
          <w:highlight w:val="yellow"/>
        </w:rPr>
        <w:t xml:space="preserve"> cas échéant</w:t>
      </w:r>
      <w:r w:rsidRPr="009F7248">
        <w:rPr>
          <w:sz w:val="22"/>
          <w:szCs w:val="22"/>
        </w:rPr>
        <w:t xml:space="preserve"> Vu le décret n°92-1194 du 4 novembre 1992 fixant les dispositions communes applicables aux fonctionnaires stagiaires de la fonction publique territoriale ; </w:t>
      </w:r>
    </w:p>
    <w:p w14:paraId="4500C333" w14:textId="52BDF6C1" w:rsidR="007A3F16" w:rsidRPr="009F7248" w:rsidRDefault="00D2043C" w:rsidP="00DE3795">
      <w:pPr>
        <w:spacing w:after="120"/>
        <w:jc w:val="both"/>
        <w:rPr>
          <w:sz w:val="22"/>
          <w:szCs w:val="22"/>
        </w:rPr>
      </w:pPr>
      <w:proofErr w:type="gramStart"/>
      <w:r w:rsidRPr="009F7248">
        <w:rPr>
          <w:b/>
          <w:bCs/>
          <w:i/>
          <w:iCs/>
          <w:sz w:val="22"/>
          <w:szCs w:val="22"/>
          <w:highlight w:val="yellow"/>
        </w:rPr>
        <w:t>le</w:t>
      </w:r>
      <w:proofErr w:type="gramEnd"/>
      <w:r w:rsidRPr="009F7248">
        <w:rPr>
          <w:b/>
          <w:bCs/>
          <w:i/>
          <w:iCs/>
          <w:sz w:val="22"/>
          <w:szCs w:val="22"/>
          <w:highlight w:val="yellow"/>
        </w:rPr>
        <w:t xml:space="preserve"> cas échéant</w:t>
      </w:r>
      <w:r w:rsidRPr="009F7248">
        <w:rPr>
          <w:sz w:val="22"/>
          <w:szCs w:val="22"/>
        </w:rPr>
        <w:t xml:space="preserve"> Vu le décret n°88-145 du 15 février 1988 pris pour l'application de l'article 136 de la loi du 26 janvier 1984 modifiée portant dispositions statutaires relatives à la fonction publique territoriale et relatif aux agents contractuels de la fonction publique territoriale ; </w:t>
      </w:r>
    </w:p>
    <w:p w14:paraId="61F74291" w14:textId="6A9937CC" w:rsidR="00C67FE5" w:rsidRPr="009F7248" w:rsidRDefault="00C67FE5" w:rsidP="00DE3795">
      <w:pPr>
        <w:pStyle w:val="Sansinterligne"/>
        <w:spacing w:after="120"/>
        <w:rPr>
          <w:rFonts w:ascii="Times New Roman" w:hAnsi="Times New Roman" w:cs="Times New Roman"/>
          <w:sz w:val="22"/>
          <w:szCs w:val="22"/>
        </w:rPr>
      </w:pPr>
      <w:r w:rsidRPr="009F7248">
        <w:rPr>
          <w:rFonts w:ascii="Times New Roman" w:hAnsi="Times New Roman" w:cs="Times New Roman"/>
          <w:sz w:val="22"/>
          <w:szCs w:val="22"/>
        </w:rPr>
        <w:t xml:space="preserve">Vu le décret </w:t>
      </w:r>
      <w:r w:rsidR="00CF05E4" w:rsidRPr="009F7248">
        <w:rPr>
          <w:rFonts w:ascii="Times New Roman" w:hAnsi="Times New Roman" w:cs="Times New Roman"/>
          <w:sz w:val="22"/>
          <w:szCs w:val="22"/>
        </w:rPr>
        <w:t>n°</w:t>
      </w:r>
      <w:r w:rsidRPr="009F7248">
        <w:rPr>
          <w:rFonts w:ascii="Times New Roman" w:hAnsi="Times New Roman" w:cs="Times New Roman"/>
          <w:sz w:val="22"/>
          <w:szCs w:val="22"/>
        </w:rPr>
        <w:t>202</w:t>
      </w:r>
      <w:r w:rsidR="00F04D91" w:rsidRPr="009F7248">
        <w:rPr>
          <w:rFonts w:ascii="Times New Roman" w:hAnsi="Times New Roman" w:cs="Times New Roman"/>
          <w:sz w:val="22"/>
          <w:szCs w:val="22"/>
        </w:rPr>
        <w:t>1-1162</w:t>
      </w:r>
      <w:r w:rsidRPr="009F7248">
        <w:rPr>
          <w:rFonts w:ascii="Times New Roman" w:hAnsi="Times New Roman" w:cs="Times New Roman"/>
          <w:sz w:val="22"/>
          <w:szCs w:val="22"/>
        </w:rPr>
        <w:t xml:space="preserve"> du </w:t>
      </w:r>
      <w:r w:rsidR="00F04D91" w:rsidRPr="009F7248">
        <w:rPr>
          <w:rFonts w:ascii="Times New Roman" w:hAnsi="Times New Roman" w:cs="Times New Roman"/>
          <w:sz w:val="22"/>
          <w:szCs w:val="22"/>
        </w:rPr>
        <w:t>8 septembre 2021</w:t>
      </w:r>
      <w:r w:rsidRPr="009F7248">
        <w:rPr>
          <w:rFonts w:ascii="Times New Roman" w:hAnsi="Times New Roman" w:cs="Times New Roman"/>
          <w:sz w:val="22"/>
          <w:szCs w:val="22"/>
        </w:rPr>
        <w:t xml:space="preserve"> pris pour l'application de l'article 20 de la loi 2020 473 du 25 avril 2020 de finances rectificative pour 2020 ;</w:t>
      </w:r>
    </w:p>
    <w:p w14:paraId="3FE49E39" w14:textId="5ECFA98D" w:rsidR="00991977" w:rsidRPr="009F7248" w:rsidRDefault="00F258CE" w:rsidP="00DE3795">
      <w:pPr>
        <w:spacing w:after="120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Vu le certificat </w:t>
      </w:r>
      <w:r w:rsidR="007C0B24" w:rsidRPr="009F7248">
        <w:rPr>
          <w:sz w:val="22"/>
          <w:szCs w:val="22"/>
        </w:rPr>
        <w:t>médical</w:t>
      </w:r>
      <w:r w:rsidRPr="009F7248">
        <w:rPr>
          <w:sz w:val="22"/>
          <w:szCs w:val="22"/>
        </w:rPr>
        <w:t xml:space="preserve"> en date du ……. </w:t>
      </w:r>
      <w:proofErr w:type="gramStart"/>
      <w:r w:rsidR="007C0B24" w:rsidRPr="009F7248">
        <w:rPr>
          <w:sz w:val="22"/>
          <w:szCs w:val="22"/>
        </w:rPr>
        <w:t>délivré</w:t>
      </w:r>
      <w:proofErr w:type="gramEnd"/>
      <w:r w:rsidR="007C0B24" w:rsidRPr="009F7248">
        <w:rPr>
          <w:sz w:val="22"/>
          <w:szCs w:val="22"/>
        </w:rPr>
        <w:t xml:space="preserve"> </w:t>
      </w:r>
      <w:r w:rsidRPr="009F7248">
        <w:rPr>
          <w:sz w:val="22"/>
          <w:szCs w:val="22"/>
        </w:rPr>
        <w:t>par le docteur …………………</w:t>
      </w:r>
      <w:r w:rsidR="00EE1FA9" w:rsidRPr="009F7248">
        <w:rPr>
          <w:sz w:val="22"/>
          <w:szCs w:val="22"/>
        </w:rPr>
        <w:t xml:space="preserve"> attestant que l’agent se trouve dans l’une des situations prévues à l’article 1 du décret n° 2021-1162 du 8 septembre 2021 ;</w:t>
      </w:r>
    </w:p>
    <w:p w14:paraId="57B4D728" w14:textId="407BEC61" w:rsidR="004E5E12" w:rsidRPr="009F7248" w:rsidRDefault="002F19A6" w:rsidP="00DE3795">
      <w:pPr>
        <w:spacing w:after="120"/>
        <w:jc w:val="both"/>
        <w:rPr>
          <w:sz w:val="22"/>
          <w:szCs w:val="22"/>
        </w:rPr>
      </w:pPr>
      <w:r w:rsidRPr="009F7248">
        <w:rPr>
          <w:sz w:val="22"/>
          <w:szCs w:val="22"/>
        </w:rPr>
        <w:t>Considérant que les missions exercées par l’agent ne peuvent être adaptées aux conditions de télétravail </w:t>
      </w:r>
      <w:r w:rsidR="004E5E12" w:rsidRPr="009F7248">
        <w:rPr>
          <w:sz w:val="22"/>
          <w:szCs w:val="22"/>
        </w:rPr>
        <w:t xml:space="preserve">et que les aménagements de poste nécessaires à la reprise du travail en présentiel </w:t>
      </w:r>
      <w:r w:rsidR="00F258CE" w:rsidRPr="009F7248">
        <w:rPr>
          <w:sz w:val="22"/>
          <w:szCs w:val="22"/>
        </w:rPr>
        <w:t>dans les conditions définies par l’article 2 du décret n° 2021-1662susvisé ;</w:t>
      </w:r>
    </w:p>
    <w:p w14:paraId="1416BA01" w14:textId="77777777" w:rsidR="00C54351" w:rsidRPr="009F7248" w:rsidRDefault="00C54351" w:rsidP="000F3AC8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p w14:paraId="7F180494" w14:textId="77777777" w:rsidR="000A3E2E" w:rsidRPr="009F7248" w:rsidRDefault="000A3E2E" w:rsidP="001A3F32">
      <w:pPr>
        <w:pStyle w:val="En-tte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  <w:r w:rsidRPr="009F7248">
        <w:rPr>
          <w:b/>
          <w:sz w:val="22"/>
          <w:szCs w:val="22"/>
          <w:u w:val="single"/>
        </w:rPr>
        <w:t>ARRETE</w:t>
      </w:r>
    </w:p>
    <w:p w14:paraId="57749CA6" w14:textId="77777777" w:rsidR="000A3E2E" w:rsidRPr="009F7248" w:rsidRDefault="000A3E2E" w:rsidP="001A3F32">
      <w:pPr>
        <w:pStyle w:val="En-tte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FAA61F3" w14:textId="39595C83" w:rsidR="000A3E2E" w:rsidRPr="009F7248" w:rsidRDefault="000A3E2E" w:rsidP="005D6565">
      <w:pPr>
        <w:pStyle w:val="En-tte"/>
        <w:ind w:left="1410" w:hanging="1410"/>
        <w:jc w:val="both"/>
        <w:rPr>
          <w:sz w:val="22"/>
          <w:szCs w:val="22"/>
        </w:rPr>
      </w:pPr>
      <w:r w:rsidRPr="009F7248">
        <w:rPr>
          <w:b/>
          <w:sz w:val="22"/>
          <w:szCs w:val="22"/>
          <w:u w:val="single"/>
        </w:rPr>
        <w:t>Article 1</w:t>
      </w:r>
      <w:r w:rsidRPr="009F7248">
        <w:rPr>
          <w:b/>
          <w:sz w:val="22"/>
          <w:szCs w:val="22"/>
          <w:u w:val="single"/>
          <w:vertAlign w:val="superscript"/>
        </w:rPr>
        <w:t>er</w:t>
      </w:r>
      <w:r w:rsidRPr="009F7248">
        <w:rPr>
          <w:sz w:val="22"/>
          <w:szCs w:val="22"/>
        </w:rPr>
        <w:t xml:space="preserve"> : </w:t>
      </w:r>
      <w:r w:rsidRPr="009F7248">
        <w:rPr>
          <w:sz w:val="22"/>
          <w:szCs w:val="22"/>
        </w:rPr>
        <w:tab/>
      </w:r>
      <w:r w:rsidR="00C6413A" w:rsidRPr="009F7248">
        <w:rPr>
          <w:sz w:val="22"/>
          <w:szCs w:val="22"/>
        </w:rPr>
        <w:t xml:space="preserve">Madame / Monsieur </w:t>
      </w:r>
      <w:r w:rsidRPr="009F7248">
        <w:rPr>
          <w:sz w:val="22"/>
          <w:szCs w:val="22"/>
        </w:rPr>
        <w:t>……………</w:t>
      </w:r>
      <w:proofErr w:type="gramStart"/>
      <w:r w:rsidRPr="009F7248">
        <w:rPr>
          <w:sz w:val="22"/>
          <w:szCs w:val="22"/>
        </w:rPr>
        <w:t>…</w:t>
      </w:r>
      <w:r w:rsidR="00F5767E" w:rsidRPr="009F7248">
        <w:rPr>
          <w:sz w:val="22"/>
          <w:szCs w:val="22"/>
        </w:rPr>
        <w:t>….</w:t>
      </w:r>
      <w:proofErr w:type="gramEnd"/>
      <w:r w:rsidR="00F5767E" w:rsidRPr="009F7248">
        <w:rPr>
          <w:sz w:val="22"/>
          <w:szCs w:val="22"/>
        </w:rPr>
        <w:t>.</w:t>
      </w:r>
      <w:r w:rsidR="009E4045" w:rsidRPr="009F7248">
        <w:rPr>
          <w:sz w:val="22"/>
          <w:szCs w:val="22"/>
        </w:rPr>
        <w:t xml:space="preserve"> </w:t>
      </w:r>
      <w:proofErr w:type="gramStart"/>
      <w:r w:rsidR="00F5767E" w:rsidRPr="009F7248">
        <w:rPr>
          <w:sz w:val="22"/>
          <w:szCs w:val="22"/>
        </w:rPr>
        <w:t>n</w:t>
      </w:r>
      <w:r w:rsidRPr="009F7248">
        <w:rPr>
          <w:sz w:val="22"/>
          <w:szCs w:val="22"/>
        </w:rPr>
        <w:t>é</w:t>
      </w:r>
      <w:proofErr w:type="gramEnd"/>
      <w:r w:rsidR="00F5767E" w:rsidRPr="009F7248">
        <w:rPr>
          <w:sz w:val="22"/>
          <w:szCs w:val="22"/>
        </w:rPr>
        <w:t>(</w:t>
      </w:r>
      <w:r w:rsidRPr="009F7248">
        <w:rPr>
          <w:sz w:val="22"/>
          <w:szCs w:val="22"/>
        </w:rPr>
        <w:t>e</w:t>
      </w:r>
      <w:r w:rsidR="00F5767E" w:rsidRPr="009F7248">
        <w:rPr>
          <w:sz w:val="22"/>
          <w:szCs w:val="22"/>
        </w:rPr>
        <w:t>)</w:t>
      </w:r>
      <w:r w:rsidR="000F3AC8" w:rsidRPr="009F7248">
        <w:rPr>
          <w:sz w:val="22"/>
          <w:szCs w:val="22"/>
        </w:rPr>
        <w:t xml:space="preserve"> le</w:t>
      </w:r>
      <w:r w:rsidRPr="009F7248">
        <w:rPr>
          <w:sz w:val="22"/>
          <w:szCs w:val="22"/>
        </w:rPr>
        <w:t xml:space="preserve">……………………………… </w:t>
      </w:r>
      <w:r w:rsidRPr="009F7248">
        <w:rPr>
          <w:sz w:val="22"/>
          <w:szCs w:val="22"/>
          <w:highlight w:val="yellow"/>
        </w:rPr>
        <w:t>gr</w:t>
      </w:r>
      <w:r w:rsidR="00F5767E" w:rsidRPr="009F7248">
        <w:rPr>
          <w:sz w:val="22"/>
          <w:szCs w:val="22"/>
          <w:highlight w:val="yellow"/>
        </w:rPr>
        <w:t>ade</w:t>
      </w:r>
      <w:r w:rsidR="00B858D1" w:rsidRPr="009F7248">
        <w:rPr>
          <w:sz w:val="22"/>
          <w:szCs w:val="22"/>
          <w:highlight w:val="yellow"/>
        </w:rPr>
        <w:t>/fonctions</w:t>
      </w:r>
      <w:r w:rsidR="00F5767E" w:rsidRPr="009F7248">
        <w:rPr>
          <w:sz w:val="22"/>
          <w:szCs w:val="22"/>
        </w:rPr>
        <w:t xml:space="preserve">……………………………………….. </w:t>
      </w:r>
      <w:proofErr w:type="gramStart"/>
      <w:r w:rsidR="00F5767E" w:rsidRPr="009F7248">
        <w:rPr>
          <w:sz w:val="22"/>
          <w:szCs w:val="22"/>
        </w:rPr>
        <w:t>est</w:t>
      </w:r>
      <w:proofErr w:type="gramEnd"/>
      <w:r w:rsidR="00F5767E" w:rsidRPr="009F7248">
        <w:rPr>
          <w:sz w:val="22"/>
          <w:szCs w:val="22"/>
        </w:rPr>
        <w:t xml:space="preserve"> admis(e)</w:t>
      </w:r>
      <w:r w:rsidRPr="009F7248">
        <w:rPr>
          <w:sz w:val="22"/>
          <w:szCs w:val="22"/>
        </w:rPr>
        <w:t xml:space="preserve"> au bénéfice </w:t>
      </w:r>
      <w:r w:rsidR="00F04B3F" w:rsidRPr="009F7248">
        <w:rPr>
          <w:sz w:val="22"/>
          <w:szCs w:val="22"/>
        </w:rPr>
        <w:t>d’une autorisation spéciale d’absence</w:t>
      </w:r>
      <w:r w:rsidR="00F5767E" w:rsidRPr="009F7248">
        <w:rPr>
          <w:sz w:val="22"/>
          <w:szCs w:val="22"/>
        </w:rPr>
        <w:t xml:space="preserve"> </w:t>
      </w:r>
      <w:r w:rsidR="009E4045" w:rsidRPr="009F7248">
        <w:rPr>
          <w:sz w:val="22"/>
          <w:szCs w:val="22"/>
        </w:rPr>
        <w:t>à compter du</w:t>
      </w:r>
      <w:r w:rsidRPr="009F7248">
        <w:rPr>
          <w:sz w:val="22"/>
          <w:szCs w:val="22"/>
        </w:rPr>
        <w:t xml:space="preserve"> </w:t>
      </w:r>
      <w:r w:rsidR="009F640A" w:rsidRPr="009F7248">
        <w:rPr>
          <w:sz w:val="22"/>
          <w:szCs w:val="22"/>
        </w:rPr>
        <w:t>………</w:t>
      </w:r>
      <w:r w:rsidRPr="009F7248">
        <w:rPr>
          <w:sz w:val="22"/>
          <w:szCs w:val="22"/>
        </w:rPr>
        <w:t>……………………..inclus soit pour une durée de ……...</w:t>
      </w:r>
    </w:p>
    <w:p w14:paraId="367C725B" w14:textId="77777777" w:rsidR="000A3E2E" w:rsidRPr="009F7248" w:rsidRDefault="000A3E2E" w:rsidP="001A3F32">
      <w:pPr>
        <w:pStyle w:val="Corpsdetexte"/>
        <w:rPr>
          <w:sz w:val="22"/>
          <w:szCs w:val="22"/>
        </w:rPr>
      </w:pPr>
    </w:p>
    <w:p w14:paraId="129189FE" w14:textId="4FF6B60E" w:rsidR="000F3AC8" w:rsidRPr="009F7248" w:rsidRDefault="000A3E2E" w:rsidP="005D6565">
      <w:pPr>
        <w:pStyle w:val="Corpsdetexte"/>
        <w:ind w:left="1410" w:hanging="1410"/>
        <w:rPr>
          <w:sz w:val="22"/>
          <w:szCs w:val="22"/>
        </w:rPr>
      </w:pPr>
      <w:r w:rsidRPr="009F7248">
        <w:rPr>
          <w:b/>
          <w:sz w:val="22"/>
          <w:szCs w:val="22"/>
          <w:u w:val="single"/>
        </w:rPr>
        <w:t>Article 2</w:t>
      </w:r>
      <w:r w:rsidRPr="009F7248">
        <w:rPr>
          <w:sz w:val="22"/>
          <w:szCs w:val="22"/>
        </w:rPr>
        <w:t xml:space="preserve"> : </w:t>
      </w:r>
      <w:r w:rsidRPr="009F7248">
        <w:rPr>
          <w:sz w:val="22"/>
          <w:szCs w:val="22"/>
        </w:rPr>
        <w:tab/>
        <w:t xml:space="preserve">Pendant cette période l’agent </w:t>
      </w:r>
      <w:r w:rsidR="00A31EA6" w:rsidRPr="009F7248">
        <w:rPr>
          <w:sz w:val="22"/>
          <w:szCs w:val="22"/>
        </w:rPr>
        <w:t xml:space="preserve">est rémunéré à plein traitement et ses droits à avancement et à pension sont </w:t>
      </w:r>
      <w:r w:rsidR="00B858D1" w:rsidRPr="009F7248">
        <w:rPr>
          <w:sz w:val="22"/>
          <w:szCs w:val="22"/>
        </w:rPr>
        <w:t>maintenus</w:t>
      </w:r>
      <w:r w:rsidR="00A31EA6" w:rsidRPr="009F7248">
        <w:rPr>
          <w:sz w:val="22"/>
          <w:szCs w:val="22"/>
        </w:rPr>
        <w:t>.</w:t>
      </w:r>
    </w:p>
    <w:p w14:paraId="765FECA0" w14:textId="77777777" w:rsidR="000B436A" w:rsidRPr="009F7248" w:rsidRDefault="000B436A" w:rsidP="00D9332E">
      <w:pPr>
        <w:pStyle w:val="Corpsdetexte"/>
        <w:ind w:left="1410" w:hanging="1410"/>
        <w:rPr>
          <w:b/>
          <w:sz w:val="22"/>
          <w:szCs w:val="22"/>
          <w:u w:val="single"/>
        </w:rPr>
      </w:pPr>
    </w:p>
    <w:p w14:paraId="7086E7E1" w14:textId="4813CD38" w:rsidR="009F7248" w:rsidRPr="009F7248" w:rsidRDefault="009F7248" w:rsidP="009F7248">
      <w:pPr>
        <w:pStyle w:val="En-tte"/>
        <w:jc w:val="both"/>
        <w:rPr>
          <w:b/>
          <w:bCs/>
          <w:sz w:val="22"/>
          <w:szCs w:val="22"/>
          <w:u w:val="single"/>
        </w:rPr>
      </w:pPr>
      <w:r w:rsidRPr="009F7248">
        <w:rPr>
          <w:b/>
          <w:bCs/>
          <w:sz w:val="22"/>
          <w:szCs w:val="22"/>
          <w:u w:val="single"/>
        </w:rPr>
        <w:t xml:space="preserve">Article </w:t>
      </w:r>
      <w:r w:rsidRPr="009F7248">
        <w:rPr>
          <w:b/>
          <w:bCs/>
          <w:sz w:val="22"/>
          <w:szCs w:val="22"/>
          <w:u w:val="single"/>
        </w:rPr>
        <w:t>3</w:t>
      </w:r>
      <w:r w:rsidRPr="009F7248">
        <w:rPr>
          <w:b/>
          <w:bCs/>
          <w:sz w:val="22"/>
          <w:szCs w:val="22"/>
        </w:rPr>
        <w:t xml:space="preserve"> :       </w:t>
      </w:r>
      <w:r w:rsidRPr="009F7248">
        <w:rPr>
          <w:sz w:val="22"/>
          <w:szCs w:val="22"/>
        </w:rPr>
        <w:t xml:space="preserve">Le Directeur Général des services est chargé de l'exécution du présent arrêté qui sera notifié à l'intéressé(e). </w:t>
      </w:r>
    </w:p>
    <w:p w14:paraId="027A92E9" w14:textId="312F651B" w:rsidR="009F7248" w:rsidRDefault="009F7248" w:rsidP="009F7248">
      <w:pPr>
        <w:pStyle w:val="En-tte"/>
        <w:jc w:val="both"/>
        <w:rPr>
          <w:sz w:val="22"/>
          <w:szCs w:val="22"/>
        </w:rPr>
      </w:pPr>
    </w:p>
    <w:p w14:paraId="02468831" w14:textId="66E368EF" w:rsidR="009F7248" w:rsidRDefault="009F7248" w:rsidP="009F7248">
      <w:pPr>
        <w:pStyle w:val="En-tte"/>
        <w:jc w:val="both"/>
        <w:rPr>
          <w:sz w:val="22"/>
          <w:szCs w:val="22"/>
        </w:rPr>
      </w:pPr>
    </w:p>
    <w:p w14:paraId="3D3D8E51" w14:textId="7D897CB5" w:rsidR="009F7248" w:rsidRDefault="009F7248" w:rsidP="009F7248">
      <w:pPr>
        <w:pStyle w:val="En-tte"/>
        <w:jc w:val="both"/>
        <w:rPr>
          <w:sz w:val="22"/>
          <w:szCs w:val="22"/>
        </w:rPr>
      </w:pPr>
    </w:p>
    <w:p w14:paraId="1E82304E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3362A4F9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Ampliation adressée au Comptable de la collectivité. </w:t>
      </w:r>
    </w:p>
    <w:p w14:paraId="6A5FC45E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76FD27CE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Fait à ............................................. le .................................... </w:t>
      </w:r>
    </w:p>
    <w:p w14:paraId="68ED0BFC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68F1B004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Le Maire (ou le Président)  </w:t>
      </w:r>
    </w:p>
    <w:p w14:paraId="1AFA71C2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0EC5B6A9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lastRenderedPageBreak/>
        <w:t xml:space="preserve">Le Maire (ou le Président), </w:t>
      </w:r>
    </w:p>
    <w:p w14:paraId="51FD3B33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- certifie sous sa responsabilité le caractère exécutoire de cet acte, </w:t>
      </w:r>
    </w:p>
    <w:p w14:paraId="7AD4EA24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- informe que le présent arrêté peut faire l’objet d’un recours pour excès de pouvoir devant le Tribunal Administratif de Clermont-Ferrand, éventuellement au moyen d’une requête déposée sur le site </w:t>
      </w:r>
      <w:hyperlink r:id="rId7" w:history="1">
        <w:r w:rsidRPr="009F7248">
          <w:rPr>
            <w:rStyle w:val="Lienhypertexte"/>
            <w:sz w:val="22"/>
            <w:szCs w:val="22"/>
          </w:rPr>
          <w:t>www.telerecours.fr</w:t>
        </w:r>
      </w:hyperlink>
      <w:r w:rsidRPr="009F7248">
        <w:rPr>
          <w:sz w:val="22"/>
          <w:szCs w:val="22"/>
        </w:rPr>
        <w:t>.</w:t>
      </w:r>
    </w:p>
    <w:p w14:paraId="55276661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638F8874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1472B597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Notifié le ..................................... </w:t>
      </w:r>
    </w:p>
    <w:p w14:paraId="0FAD2778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00CFD042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  <w:r w:rsidRPr="009F7248">
        <w:rPr>
          <w:sz w:val="22"/>
          <w:szCs w:val="22"/>
        </w:rPr>
        <w:t xml:space="preserve">Signature de l’agent : </w:t>
      </w:r>
    </w:p>
    <w:p w14:paraId="3F752727" w14:textId="77777777" w:rsidR="009F7248" w:rsidRPr="009F7248" w:rsidRDefault="009F7248" w:rsidP="009F7248">
      <w:pPr>
        <w:pStyle w:val="En-tte"/>
        <w:jc w:val="both"/>
        <w:rPr>
          <w:sz w:val="22"/>
          <w:szCs w:val="22"/>
        </w:rPr>
      </w:pPr>
    </w:p>
    <w:p w14:paraId="597909DE" w14:textId="77777777" w:rsidR="007C0B24" w:rsidRPr="009F7248" w:rsidRDefault="007C0B24" w:rsidP="007C0B24">
      <w:pPr>
        <w:rPr>
          <w:sz w:val="22"/>
          <w:szCs w:val="22"/>
        </w:rPr>
      </w:pPr>
    </w:p>
    <w:p w14:paraId="286C0C99" w14:textId="127F03EF" w:rsidR="005C6094" w:rsidRPr="009F7248" w:rsidRDefault="005C6094" w:rsidP="00D9332E">
      <w:pPr>
        <w:pStyle w:val="En-tte"/>
        <w:jc w:val="both"/>
        <w:rPr>
          <w:sz w:val="22"/>
          <w:szCs w:val="22"/>
        </w:rPr>
      </w:pPr>
    </w:p>
    <w:p w14:paraId="2DC69E4C" w14:textId="37B3A579" w:rsidR="009F7248" w:rsidRPr="009F7248" w:rsidRDefault="009F7248" w:rsidP="00D9332E">
      <w:pPr>
        <w:pStyle w:val="En-tte"/>
        <w:jc w:val="both"/>
        <w:rPr>
          <w:sz w:val="22"/>
          <w:szCs w:val="22"/>
        </w:rPr>
      </w:pPr>
    </w:p>
    <w:p w14:paraId="01DFE0F6" w14:textId="04C5F438" w:rsidR="009F7248" w:rsidRPr="009F7248" w:rsidRDefault="009F7248" w:rsidP="00D9332E">
      <w:pPr>
        <w:pStyle w:val="En-tte"/>
        <w:jc w:val="both"/>
        <w:rPr>
          <w:sz w:val="22"/>
          <w:szCs w:val="22"/>
        </w:rPr>
      </w:pPr>
    </w:p>
    <w:p w14:paraId="3936BA53" w14:textId="0396D28C" w:rsidR="009F7248" w:rsidRPr="009F7248" w:rsidRDefault="009F7248" w:rsidP="00D9332E">
      <w:pPr>
        <w:pStyle w:val="En-tte"/>
        <w:jc w:val="both"/>
        <w:rPr>
          <w:sz w:val="22"/>
          <w:szCs w:val="22"/>
        </w:rPr>
      </w:pPr>
    </w:p>
    <w:p w14:paraId="4C17E53A" w14:textId="77777777" w:rsidR="009F7248" w:rsidRPr="009F7248" w:rsidRDefault="009F7248" w:rsidP="00D9332E">
      <w:pPr>
        <w:pStyle w:val="En-tte"/>
        <w:jc w:val="both"/>
        <w:rPr>
          <w:sz w:val="22"/>
          <w:szCs w:val="22"/>
        </w:rPr>
      </w:pPr>
    </w:p>
    <w:p w14:paraId="00B619DF" w14:textId="77777777" w:rsidR="000A3E2E" w:rsidRPr="009F7248" w:rsidRDefault="00D9332E" w:rsidP="00D9332E">
      <w:pPr>
        <w:pStyle w:val="En-tte"/>
        <w:tabs>
          <w:tab w:val="clear" w:pos="4536"/>
          <w:tab w:val="clear" w:pos="9072"/>
        </w:tabs>
        <w:jc w:val="both"/>
        <w:rPr>
          <w:b/>
          <w:bCs/>
          <w:i/>
          <w:sz w:val="22"/>
          <w:szCs w:val="22"/>
          <w:u w:val="single"/>
        </w:rPr>
      </w:pPr>
      <w:r w:rsidRPr="009F7248">
        <w:rPr>
          <w:b/>
          <w:bCs/>
          <w:i/>
          <w:sz w:val="22"/>
          <w:szCs w:val="22"/>
          <w:highlight w:val="yellow"/>
          <w:u w:val="single"/>
        </w:rPr>
        <w:t>Les modèles sont présentés à titre indicatif. Ils ne sauraient être repris en l’état sans être adaptés.</w:t>
      </w:r>
    </w:p>
    <w:sectPr w:rsidR="000A3E2E" w:rsidRPr="009F7248" w:rsidSect="00991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702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98C" w14:textId="77777777" w:rsidR="00DF681F" w:rsidRDefault="00DF681F">
      <w:r>
        <w:separator/>
      </w:r>
    </w:p>
  </w:endnote>
  <w:endnote w:type="continuationSeparator" w:id="0">
    <w:p w14:paraId="14825470" w14:textId="77777777" w:rsidR="00DF681F" w:rsidRDefault="00DF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3E9A" w14:textId="77777777" w:rsidR="001256B9" w:rsidRDefault="001256B9" w:rsidP="005358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BA5D9B" w14:textId="77777777" w:rsidR="001256B9" w:rsidRDefault="001256B9" w:rsidP="00805E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6B0E" w14:textId="77777777" w:rsidR="001256B9" w:rsidRDefault="001256B9" w:rsidP="005358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03E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B4CA82" w14:textId="29ECD738" w:rsidR="001256B9" w:rsidRDefault="001256B9" w:rsidP="009F724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15A0" w14:textId="77777777" w:rsidR="009F7248" w:rsidRDefault="009F72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C5B6" w14:textId="77777777" w:rsidR="00DF681F" w:rsidRDefault="00DF681F">
      <w:r>
        <w:separator/>
      </w:r>
    </w:p>
  </w:footnote>
  <w:footnote w:type="continuationSeparator" w:id="0">
    <w:p w14:paraId="3E18768D" w14:textId="77777777" w:rsidR="00DF681F" w:rsidRDefault="00DF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EB4" w14:textId="691AC0A5" w:rsidR="009F7248" w:rsidRDefault="009F7248">
    <w:pPr>
      <w:pStyle w:val="En-tte"/>
    </w:pPr>
    <w:r>
      <w:rPr>
        <w:noProof/>
      </w:rPr>
      <w:pict w14:anchorId="215F8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8.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8ECB" w14:textId="07223619" w:rsidR="001256B9" w:rsidRPr="00956641" w:rsidRDefault="009F7248">
    <w:pPr>
      <w:pStyle w:val="En-tte"/>
      <w:rPr>
        <w:rFonts w:ascii="Calibri" w:hAnsi="Calibri"/>
      </w:rPr>
    </w:pPr>
    <w:r>
      <w:rPr>
        <w:noProof/>
      </w:rPr>
      <w:pict w14:anchorId="3BA6C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8.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  <w:r w:rsidR="0003522F"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816F" w14:textId="1EBAF283" w:rsidR="009F7248" w:rsidRDefault="009F7248">
    <w:pPr>
      <w:pStyle w:val="En-tte"/>
    </w:pPr>
    <w:r>
      <w:rPr>
        <w:noProof/>
      </w:rPr>
      <w:pict w14:anchorId="362AB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2D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1619"/>
    <w:multiLevelType w:val="hybridMultilevel"/>
    <w:tmpl w:val="F9E8F0C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F191DCA"/>
    <w:multiLevelType w:val="hybridMultilevel"/>
    <w:tmpl w:val="EF14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93"/>
    <w:rsid w:val="0000225E"/>
    <w:rsid w:val="0003522F"/>
    <w:rsid w:val="00037827"/>
    <w:rsid w:val="00046B24"/>
    <w:rsid w:val="000A3E2E"/>
    <w:rsid w:val="000B436A"/>
    <w:rsid w:val="000F38D4"/>
    <w:rsid w:val="000F3AC8"/>
    <w:rsid w:val="001256B9"/>
    <w:rsid w:val="00126304"/>
    <w:rsid w:val="001311BB"/>
    <w:rsid w:val="00175E2A"/>
    <w:rsid w:val="001A3F32"/>
    <w:rsid w:val="001B577E"/>
    <w:rsid w:val="001B5F23"/>
    <w:rsid w:val="00203403"/>
    <w:rsid w:val="002102EC"/>
    <w:rsid w:val="002246B5"/>
    <w:rsid w:val="0023548F"/>
    <w:rsid w:val="002407AE"/>
    <w:rsid w:val="002565BC"/>
    <w:rsid w:val="002565C6"/>
    <w:rsid w:val="002B0F00"/>
    <w:rsid w:val="002E531A"/>
    <w:rsid w:val="002E77FD"/>
    <w:rsid w:val="002F19A6"/>
    <w:rsid w:val="00342DAF"/>
    <w:rsid w:val="00360F95"/>
    <w:rsid w:val="00392C65"/>
    <w:rsid w:val="003A5870"/>
    <w:rsid w:val="003C17D8"/>
    <w:rsid w:val="004229B4"/>
    <w:rsid w:val="004A2CCE"/>
    <w:rsid w:val="004B69B4"/>
    <w:rsid w:val="004D6F6B"/>
    <w:rsid w:val="004E5E12"/>
    <w:rsid w:val="004F1993"/>
    <w:rsid w:val="0050047B"/>
    <w:rsid w:val="00513A60"/>
    <w:rsid w:val="00535854"/>
    <w:rsid w:val="00561852"/>
    <w:rsid w:val="00565CB5"/>
    <w:rsid w:val="005C6094"/>
    <w:rsid w:val="005D6565"/>
    <w:rsid w:val="00603C71"/>
    <w:rsid w:val="00617820"/>
    <w:rsid w:val="006203E3"/>
    <w:rsid w:val="00626D44"/>
    <w:rsid w:val="00630323"/>
    <w:rsid w:val="00654E01"/>
    <w:rsid w:val="00665C3E"/>
    <w:rsid w:val="006B04D5"/>
    <w:rsid w:val="006E4CE2"/>
    <w:rsid w:val="006E64D8"/>
    <w:rsid w:val="006F4DFE"/>
    <w:rsid w:val="0072365F"/>
    <w:rsid w:val="0076650B"/>
    <w:rsid w:val="007A3F16"/>
    <w:rsid w:val="007C0B24"/>
    <w:rsid w:val="007F082E"/>
    <w:rsid w:val="007F65AE"/>
    <w:rsid w:val="00803661"/>
    <w:rsid w:val="00805E81"/>
    <w:rsid w:val="00816498"/>
    <w:rsid w:val="0082745D"/>
    <w:rsid w:val="00841F37"/>
    <w:rsid w:val="00873E14"/>
    <w:rsid w:val="008A567C"/>
    <w:rsid w:val="008B5B9B"/>
    <w:rsid w:val="00944EA6"/>
    <w:rsid w:val="00956641"/>
    <w:rsid w:val="00991977"/>
    <w:rsid w:val="009B0A1B"/>
    <w:rsid w:val="009B2655"/>
    <w:rsid w:val="009B298F"/>
    <w:rsid w:val="009B4384"/>
    <w:rsid w:val="009B5BAF"/>
    <w:rsid w:val="009D0480"/>
    <w:rsid w:val="009D7658"/>
    <w:rsid w:val="009E4045"/>
    <w:rsid w:val="009F640A"/>
    <w:rsid w:val="009F7248"/>
    <w:rsid w:val="00A00BFE"/>
    <w:rsid w:val="00A11C6C"/>
    <w:rsid w:val="00A31EA6"/>
    <w:rsid w:val="00A66A71"/>
    <w:rsid w:val="00A75AE1"/>
    <w:rsid w:val="00AC0AA3"/>
    <w:rsid w:val="00AC78CC"/>
    <w:rsid w:val="00AD1DC2"/>
    <w:rsid w:val="00AD33F5"/>
    <w:rsid w:val="00AF217F"/>
    <w:rsid w:val="00AF34C9"/>
    <w:rsid w:val="00B037B7"/>
    <w:rsid w:val="00B11209"/>
    <w:rsid w:val="00B31F4D"/>
    <w:rsid w:val="00B47C3A"/>
    <w:rsid w:val="00B532DA"/>
    <w:rsid w:val="00B74C5F"/>
    <w:rsid w:val="00B8497D"/>
    <w:rsid w:val="00B858D1"/>
    <w:rsid w:val="00BF64D3"/>
    <w:rsid w:val="00C05AF9"/>
    <w:rsid w:val="00C15F9D"/>
    <w:rsid w:val="00C22EC9"/>
    <w:rsid w:val="00C443D4"/>
    <w:rsid w:val="00C54351"/>
    <w:rsid w:val="00C6413A"/>
    <w:rsid w:val="00C67FE5"/>
    <w:rsid w:val="00C84980"/>
    <w:rsid w:val="00CB6B36"/>
    <w:rsid w:val="00CD6EE5"/>
    <w:rsid w:val="00CF05E4"/>
    <w:rsid w:val="00D2043C"/>
    <w:rsid w:val="00D414FB"/>
    <w:rsid w:val="00D774A0"/>
    <w:rsid w:val="00D9332E"/>
    <w:rsid w:val="00DE3795"/>
    <w:rsid w:val="00DF681F"/>
    <w:rsid w:val="00E560E2"/>
    <w:rsid w:val="00E7146B"/>
    <w:rsid w:val="00E74A83"/>
    <w:rsid w:val="00E77A45"/>
    <w:rsid w:val="00EE1FA9"/>
    <w:rsid w:val="00EF4B2B"/>
    <w:rsid w:val="00F04B3F"/>
    <w:rsid w:val="00F04D91"/>
    <w:rsid w:val="00F07FC3"/>
    <w:rsid w:val="00F20173"/>
    <w:rsid w:val="00F20F7E"/>
    <w:rsid w:val="00F258CE"/>
    <w:rsid w:val="00F363F3"/>
    <w:rsid w:val="00F374CF"/>
    <w:rsid w:val="00F50350"/>
    <w:rsid w:val="00F5767E"/>
    <w:rsid w:val="00F60F2D"/>
    <w:rsid w:val="00F850C2"/>
    <w:rsid w:val="00F97210"/>
    <w:rsid w:val="00FC145A"/>
    <w:rsid w:val="00FC685A"/>
    <w:rsid w:val="00FC6E4B"/>
    <w:rsid w:val="00FE5C84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156C2A7"/>
  <w15:docId w15:val="{51B38458-9527-4067-92D6-4BABC28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semiHidden/>
    <w:rsid w:val="000A3E2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6B04D5"/>
    <w:pPr>
      <w:spacing w:after="120"/>
      <w:ind w:left="283"/>
    </w:pPr>
  </w:style>
  <w:style w:type="character" w:styleId="lev">
    <w:name w:val="Strong"/>
    <w:uiPriority w:val="22"/>
    <w:qFormat/>
    <w:rsid w:val="00841F37"/>
    <w:rPr>
      <w:b/>
      <w:bCs/>
    </w:rPr>
  </w:style>
  <w:style w:type="character" w:customStyle="1" w:styleId="apple-converted-space">
    <w:name w:val="apple-converted-space"/>
    <w:rsid w:val="00841F37"/>
  </w:style>
  <w:style w:type="character" w:styleId="Numrodepage">
    <w:name w:val="page number"/>
    <w:rsid w:val="00805E81"/>
  </w:style>
  <w:style w:type="paragraph" w:styleId="NormalWeb">
    <w:name w:val="Normal (Web)"/>
    <w:basedOn w:val="Normal"/>
    <w:uiPriority w:val="99"/>
    <w:unhideWhenUsed/>
    <w:rsid w:val="00B858D1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vu">
    <w:name w:val="vu"/>
    <w:basedOn w:val="Normal"/>
    <w:rsid w:val="00C54351"/>
    <w:pPr>
      <w:ind w:left="284" w:hanging="284"/>
    </w:pPr>
    <w:rPr>
      <w:sz w:val="24"/>
    </w:rPr>
  </w:style>
  <w:style w:type="character" w:customStyle="1" w:styleId="En-tteCar">
    <w:name w:val="En-tête Car"/>
    <w:basedOn w:val="Policepardfaut"/>
    <w:link w:val="En-tte"/>
    <w:rsid w:val="000F3AC8"/>
  </w:style>
  <w:style w:type="paragraph" w:styleId="Sansinterligne">
    <w:name w:val="No Spacing"/>
    <w:uiPriority w:val="1"/>
    <w:qFormat/>
    <w:rsid w:val="005C6094"/>
    <w:pPr>
      <w:jc w:val="both"/>
    </w:pPr>
    <w:rPr>
      <w:rFonts w:asciiTheme="majorHAnsi" w:eastAsiaTheme="minorEastAsia" w:hAnsiTheme="majorHAnsi" w:cs="Calibri"/>
      <w:color w:val="000000"/>
      <w:sz w:val="24"/>
      <w:szCs w:val="24"/>
    </w:rPr>
  </w:style>
  <w:style w:type="paragraph" w:customStyle="1" w:styleId="article">
    <w:name w:val="article"/>
    <w:basedOn w:val="Normal"/>
    <w:rsid w:val="007C0B24"/>
    <w:pPr>
      <w:ind w:left="1418" w:hanging="1418"/>
      <w:jc w:val="both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FONCTIONNAIRE</vt:lpstr>
    </vt:vector>
  </TitlesOfParts>
  <Company>..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PLACANT UN FONCTIONNAIRE</dc:title>
  <dc:subject/>
  <dc:creator>Véronique Mansart</dc:creator>
  <cp:keywords/>
  <cp:lastModifiedBy>HygieneSecurite</cp:lastModifiedBy>
  <cp:revision>2</cp:revision>
  <cp:lastPrinted>2021-08-30T11:47:00Z</cp:lastPrinted>
  <dcterms:created xsi:type="dcterms:W3CDTF">2022-01-12T15:46:00Z</dcterms:created>
  <dcterms:modified xsi:type="dcterms:W3CDTF">2022-01-12T15:46:00Z</dcterms:modified>
</cp:coreProperties>
</file>