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A660" w14:textId="77777777" w:rsidR="00443046" w:rsidRPr="001A4202" w:rsidRDefault="00443046" w:rsidP="00443046">
      <w:pPr>
        <w:pStyle w:val="Titre2"/>
        <w:numPr>
          <w:ilvl w:val="0"/>
          <w:numId w:val="0"/>
        </w:numPr>
        <w:spacing w:after="0"/>
        <w:rPr>
          <w:rFonts w:ascii="Barlow" w:eastAsia="Arial Unicode MS" w:hAnsi="Barlow"/>
          <w:sz w:val="20"/>
        </w:rPr>
      </w:pPr>
      <w:r w:rsidRPr="001A4202">
        <w:rPr>
          <w:rFonts w:ascii="Barlow" w:eastAsia="Arial Unicode MS" w:hAnsi="Barlow"/>
          <w:sz w:val="20"/>
        </w:rPr>
        <w:t>REPUBLIQUE FRANCAISE</w:t>
      </w:r>
    </w:p>
    <w:p w14:paraId="4BC39E0C" w14:textId="77777777" w:rsidR="00443046" w:rsidRPr="001A4202" w:rsidRDefault="00443046" w:rsidP="00443046">
      <w:pPr>
        <w:spacing w:after="0"/>
        <w:rPr>
          <w:rFonts w:eastAsia="Arial Unicode MS"/>
          <w:b/>
          <w:sz w:val="20"/>
          <w:u w:val="single"/>
        </w:rPr>
      </w:pPr>
      <w:r w:rsidRPr="001A4202">
        <w:rPr>
          <w:rFonts w:ascii="Barlow" w:eastAsia="Arial Unicode MS" w:hAnsi="Barlow"/>
          <w:b/>
          <w:sz w:val="20"/>
          <w:u w:val="single"/>
        </w:rPr>
        <w:t>Collectivité de ………………………</w:t>
      </w:r>
    </w:p>
    <w:p w14:paraId="3568E444" w14:textId="77777777" w:rsidR="00443046" w:rsidRPr="001A4202" w:rsidRDefault="00443046">
      <w:pPr>
        <w:spacing w:line="240" w:lineRule="auto"/>
        <w:jc w:val="center"/>
        <w:rPr>
          <w:rFonts w:cs="Arial"/>
          <w:b/>
          <w:sz w:val="20"/>
        </w:rPr>
      </w:pPr>
    </w:p>
    <w:p w14:paraId="5D181C69" w14:textId="41389782" w:rsidR="00E664F5" w:rsidRDefault="00D33436">
      <w:pPr>
        <w:spacing w:line="240" w:lineRule="auto"/>
        <w:jc w:val="center"/>
        <w:rPr>
          <w:rFonts w:ascii="Barlow" w:hAnsi="Barlow" w:cs="Arial"/>
          <w:b/>
          <w:sz w:val="20"/>
        </w:rPr>
      </w:pPr>
      <w:r w:rsidRPr="001A4202">
        <w:rPr>
          <w:rFonts w:ascii="Barlow" w:hAnsi="Barlow" w:cs="Arial"/>
          <w:b/>
          <w:sz w:val="20"/>
        </w:rPr>
        <w:t>ARRÊTÉ PORTANT PLACEMENT EN CONGÉ</w:t>
      </w:r>
      <w:r w:rsidR="00373C70" w:rsidRPr="001A4202">
        <w:rPr>
          <w:rFonts w:ascii="Barlow" w:hAnsi="Barlow" w:cs="Arial"/>
          <w:b/>
          <w:sz w:val="20"/>
        </w:rPr>
        <w:t xml:space="preserve"> DE MALADIE ORDINAIRE</w:t>
      </w:r>
    </w:p>
    <w:p w14:paraId="173FA1E3" w14:textId="77777777" w:rsidR="00C00A80" w:rsidRPr="0098746F" w:rsidRDefault="00C00A80" w:rsidP="00185628">
      <w:pPr>
        <w:tabs>
          <w:tab w:val="left" w:pos="284"/>
          <w:tab w:val="left" w:pos="2552"/>
        </w:tabs>
        <w:spacing w:after="0"/>
        <w:ind w:left="-426"/>
        <w:jc w:val="center"/>
        <w:rPr>
          <w:rStyle w:val="lev"/>
          <w:rFonts w:ascii="Barlow" w:hAnsi="Barlow"/>
          <w:color w:val="2E74B5" w:themeColor="accent1" w:themeShade="BF"/>
          <w:sz w:val="16"/>
          <w:szCs w:val="16"/>
        </w:rPr>
      </w:pPr>
      <w:bookmarkStart w:id="0" w:name="_Hlk128401157"/>
      <w:bookmarkStart w:id="1" w:name="_Hlk125651162"/>
      <w:r w:rsidRPr="0098746F">
        <w:rPr>
          <w:rFonts w:ascii="Barlow" w:hAnsi="Barlow"/>
          <w:b/>
          <w:i/>
          <w:iCs/>
          <w:color w:val="2E74B5" w:themeColor="accent1" w:themeShade="BF"/>
          <w:sz w:val="16"/>
          <w:szCs w:val="16"/>
        </w:rPr>
        <w:t xml:space="preserve">Les mentions en italiques constituent des commentaires destinés à faciliter la rédaction de l’arrêté. </w:t>
      </w:r>
      <w:r w:rsidRPr="0098746F">
        <w:rPr>
          <w:rFonts w:ascii="Barlow" w:hAnsi="Barlow"/>
          <w:b/>
          <w:i/>
          <w:iCs/>
          <w:color w:val="2E74B5" w:themeColor="accent1" w:themeShade="BF"/>
          <w:sz w:val="16"/>
          <w:szCs w:val="16"/>
          <w:u w:val="single"/>
        </w:rPr>
        <w:t>Ils doivent être supprimés de l’arrêté définitif</w:t>
      </w:r>
      <w:r w:rsidRPr="0098746F">
        <w:rPr>
          <w:rFonts w:ascii="Barlow" w:hAnsi="Barlow"/>
          <w:b/>
          <w:i/>
          <w:iCs/>
          <w:color w:val="2E74B5" w:themeColor="accent1" w:themeShade="BF"/>
          <w:sz w:val="16"/>
          <w:szCs w:val="16"/>
        </w:rPr>
        <w:t>.</w:t>
      </w:r>
    </w:p>
    <w:bookmarkEnd w:id="0"/>
    <w:p w14:paraId="053CFEAE" w14:textId="77777777" w:rsidR="00185628" w:rsidRDefault="00185628" w:rsidP="00C00A80">
      <w:pPr>
        <w:spacing w:after="0" w:line="240" w:lineRule="atLeast"/>
        <w:rPr>
          <w:rFonts w:ascii="Barlow" w:hAnsi="Barlow" w:cs="Arial"/>
          <w:sz w:val="20"/>
        </w:rPr>
      </w:pPr>
    </w:p>
    <w:p w14:paraId="0106D086" w14:textId="5A302D0C" w:rsidR="00E664F5" w:rsidRDefault="00C00A80" w:rsidP="00C00A80">
      <w:pPr>
        <w:spacing w:after="0" w:line="240" w:lineRule="atLeast"/>
        <w:rPr>
          <w:rFonts w:ascii="Barlow" w:hAnsi="Barlow" w:cs="Arial"/>
          <w:sz w:val="20"/>
        </w:rPr>
      </w:pPr>
      <w:r>
        <w:rPr>
          <w:rFonts w:ascii="Barlow" w:hAnsi="Barlow" w:cs="Arial"/>
          <w:sz w:val="20"/>
        </w:rPr>
        <w:t>L</w:t>
      </w:r>
      <w:r w:rsidR="00503CE4" w:rsidRPr="001A4202">
        <w:rPr>
          <w:rFonts w:ascii="Barlow" w:hAnsi="Barlow" w:cs="Arial"/>
          <w:sz w:val="20"/>
        </w:rPr>
        <w:t xml:space="preserve">e Maire </w:t>
      </w:r>
      <w:r w:rsidR="00503CE4" w:rsidRPr="001A4202">
        <w:rPr>
          <w:rFonts w:ascii="Barlow" w:hAnsi="Barlow" w:cs="Arial"/>
          <w:color w:val="0070C0"/>
          <w:sz w:val="20"/>
        </w:rPr>
        <w:t>(</w:t>
      </w:r>
      <w:r w:rsidR="00503CE4" w:rsidRPr="001A4202">
        <w:rPr>
          <w:rFonts w:ascii="Barlow" w:hAnsi="Barlow" w:cs="Arial"/>
          <w:i/>
          <w:color w:val="0070C0"/>
          <w:sz w:val="20"/>
        </w:rPr>
        <w:t>ou le Président</w:t>
      </w:r>
      <w:r w:rsidR="00503CE4" w:rsidRPr="001A4202">
        <w:rPr>
          <w:rFonts w:ascii="Barlow" w:hAnsi="Barlow" w:cs="Arial"/>
          <w:color w:val="0070C0"/>
          <w:sz w:val="20"/>
        </w:rPr>
        <w:t xml:space="preserve">) </w:t>
      </w:r>
      <w:r w:rsidR="00503CE4" w:rsidRPr="001A4202">
        <w:rPr>
          <w:rFonts w:ascii="Barlow" w:hAnsi="Barlow" w:cs="Arial"/>
          <w:sz w:val="20"/>
        </w:rPr>
        <w:t>de .................................</w:t>
      </w:r>
    </w:p>
    <w:p w14:paraId="632D23AD" w14:textId="77777777" w:rsidR="00C00A80" w:rsidRPr="001A4202" w:rsidRDefault="00C00A80" w:rsidP="00185628">
      <w:pPr>
        <w:spacing w:after="0" w:line="240" w:lineRule="auto"/>
        <w:rPr>
          <w:rFonts w:ascii="Barlow" w:hAnsi="Barlow" w:cs="Arial"/>
          <w:sz w:val="20"/>
        </w:rPr>
      </w:pPr>
    </w:p>
    <w:p w14:paraId="7D7A5920" w14:textId="06A5A030" w:rsidR="00E664F5" w:rsidRPr="001A4202" w:rsidRDefault="00503CE4">
      <w:pPr>
        <w:spacing w:line="240" w:lineRule="atLeast"/>
        <w:rPr>
          <w:rFonts w:ascii="Barlow" w:hAnsi="Barlow" w:cs="Arial"/>
          <w:sz w:val="20"/>
        </w:rPr>
      </w:pPr>
      <w:r w:rsidRPr="001A4202">
        <w:rPr>
          <w:rFonts w:ascii="Barlow" w:hAnsi="Barlow" w:cs="Arial"/>
          <w:sz w:val="20"/>
        </w:rPr>
        <w:t xml:space="preserve">VU </w:t>
      </w:r>
      <w:r w:rsidR="00185628">
        <w:rPr>
          <w:rFonts w:ascii="Barlow" w:hAnsi="Barlow" w:cs="Arial"/>
          <w:sz w:val="20"/>
        </w:rPr>
        <w:t>L</w:t>
      </w:r>
      <w:r w:rsidR="00253627">
        <w:rPr>
          <w:rFonts w:ascii="Barlow" w:hAnsi="Barlow" w:cs="Arial"/>
          <w:sz w:val="20"/>
        </w:rPr>
        <w:t>e</w:t>
      </w:r>
      <w:r w:rsidRPr="001A4202">
        <w:rPr>
          <w:rFonts w:ascii="Barlow" w:hAnsi="Barlow" w:cs="Arial"/>
          <w:sz w:val="20"/>
        </w:rPr>
        <w:t xml:space="preserve"> </w:t>
      </w:r>
      <w:r w:rsidR="00137D44" w:rsidRPr="001A4202">
        <w:rPr>
          <w:rFonts w:ascii="Barlow" w:hAnsi="Barlow" w:cs="Arial"/>
          <w:sz w:val="20"/>
        </w:rPr>
        <w:t>c</w:t>
      </w:r>
      <w:r w:rsidR="001E2FCB" w:rsidRPr="001A4202">
        <w:rPr>
          <w:rFonts w:ascii="Barlow" w:hAnsi="Barlow" w:cs="Arial"/>
          <w:sz w:val="20"/>
        </w:rPr>
        <w:t xml:space="preserve">ode général de la fonction publique et notamment </w:t>
      </w:r>
      <w:r w:rsidR="00443046" w:rsidRPr="001A4202">
        <w:rPr>
          <w:rFonts w:ascii="Barlow" w:hAnsi="Barlow" w:cs="Arial"/>
          <w:sz w:val="20"/>
        </w:rPr>
        <w:t>ses articles L.822-1 et suivants</w:t>
      </w:r>
      <w:r w:rsidRPr="001A4202">
        <w:rPr>
          <w:rFonts w:ascii="Barlow" w:hAnsi="Barlow" w:cs="Arial"/>
          <w:sz w:val="20"/>
        </w:rPr>
        <w:t>,</w:t>
      </w:r>
    </w:p>
    <w:p w14:paraId="2E6D4151" w14:textId="42A90AFC" w:rsidR="00A76097" w:rsidRPr="001A4202" w:rsidRDefault="00A76097" w:rsidP="00185628">
      <w:pPr>
        <w:spacing w:line="240" w:lineRule="auto"/>
        <w:ind w:left="284" w:hanging="284"/>
        <w:rPr>
          <w:rFonts w:ascii="Barlow" w:hAnsi="Barlow" w:cs="Arial"/>
          <w:sz w:val="20"/>
        </w:rPr>
      </w:pPr>
      <w:r w:rsidRPr="001A4202">
        <w:rPr>
          <w:rFonts w:ascii="Barlow" w:hAnsi="Barlow" w:cs="Arial"/>
          <w:sz w:val="20"/>
        </w:rPr>
        <w:t xml:space="preserve">VU </w:t>
      </w:r>
      <w:r w:rsidR="00185628">
        <w:rPr>
          <w:rFonts w:ascii="Barlow" w:hAnsi="Barlow" w:cs="Arial"/>
          <w:sz w:val="20"/>
        </w:rPr>
        <w:t>L</w:t>
      </w:r>
      <w:r w:rsidRPr="001A4202">
        <w:rPr>
          <w:rFonts w:ascii="Barlow" w:hAnsi="Barlow" w:cs="Arial"/>
          <w:sz w:val="20"/>
        </w:rPr>
        <w:t xml:space="preserve">e décret n° 60-58 du 11.01.1960 modifié, relatif au régime de Sécurité Sociale des agents permanents des départements, des communes et de leurs établissements publics n’ayant pas le caractère industriel et commercial et notamment son article 4 ;  </w:t>
      </w:r>
    </w:p>
    <w:p w14:paraId="11391623" w14:textId="180FF457" w:rsidR="00185628" w:rsidRPr="001A4202" w:rsidRDefault="00185628" w:rsidP="00185628">
      <w:pPr>
        <w:spacing w:line="240" w:lineRule="atLeast"/>
        <w:ind w:left="284" w:hanging="284"/>
        <w:rPr>
          <w:rFonts w:ascii="Barlow" w:hAnsi="Barlow" w:cs="Arial"/>
          <w:sz w:val="20"/>
        </w:rPr>
      </w:pPr>
      <w:bookmarkStart w:id="2" w:name="_Hlk125650092"/>
      <w:r w:rsidRPr="001A4202">
        <w:rPr>
          <w:rFonts w:ascii="Barlow" w:hAnsi="Barlow" w:cs="Arial"/>
          <w:sz w:val="20"/>
        </w:rPr>
        <w:t xml:space="preserve">VU </w:t>
      </w:r>
      <w:r>
        <w:rPr>
          <w:rFonts w:ascii="Barlow" w:hAnsi="Barlow" w:cs="Arial"/>
          <w:sz w:val="20"/>
        </w:rPr>
        <w:t>L</w:t>
      </w:r>
      <w:r w:rsidRPr="001A4202">
        <w:rPr>
          <w:rFonts w:ascii="Barlow" w:hAnsi="Barlow" w:cs="Arial"/>
          <w:sz w:val="20"/>
        </w:rPr>
        <w:t>e décret nº87-602 du 30 juillet 1987</w:t>
      </w:r>
      <w:r w:rsidRPr="00185628">
        <w:rPr>
          <w:rFonts w:ascii="Barlow" w:hAnsi="Barlow" w:cs="Arial"/>
          <w:sz w:val="20"/>
        </w:rPr>
        <w:t xml:space="preserve"> </w:t>
      </w:r>
      <w:bookmarkStart w:id="3" w:name="_Hlk129612980"/>
      <w:r w:rsidRPr="005066F5">
        <w:rPr>
          <w:rFonts w:ascii="Barlow" w:hAnsi="Barlow" w:cs="Arial"/>
          <w:sz w:val="20"/>
        </w:rPr>
        <w:t>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p>
    <w:p w14:paraId="1E2D2E5C" w14:textId="3D688158" w:rsidR="00F607F2" w:rsidRPr="00E90F44" w:rsidRDefault="000E7CE6" w:rsidP="00E90F44">
      <w:pPr>
        <w:pStyle w:val="Normalcentr"/>
        <w:tabs>
          <w:tab w:val="clear" w:pos="1134"/>
          <w:tab w:val="clear" w:pos="1701"/>
          <w:tab w:val="left" w:pos="10206"/>
        </w:tabs>
        <w:ind w:left="284" w:right="0" w:hanging="284"/>
        <w:rPr>
          <w:rFonts w:ascii="Barlow" w:hAnsi="Barlow" w:cs="Arial"/>
          <w:sz w:val="20"/>
        </w:rPr>
      </w:pPr>
      <w:bookmarkStart w:id="4" w:name="_Hlk125650642"/>
      <w:bookmarkEnd w:id="3"/>
      <w:r w:rsidRPr="000E7CE6">
        <w:rPr>
          <w:rFonts w:ascii="Barlow" w:hAnsi="Barlow" w:cs="Arial"/>
          <w:i/>
          <w:iCs/>
          <w:color w:val="0070C0"/>
          <w:sz w:val="20"/>
        </w:rPr>
        <w:t>(</w:t>
      </w:r>
      <w:r w:rsidR="00C466A4">
        <w:rPr>
          <w:rFonts w:ascii="Barlow" w:hAnsi="Barlow" w:cs="Arial"/>
          <w:i/>
          <w:iCs/>
          <w:color w:val="0070C0"/>
          <w:sz w:val="20"/>
        </w:rPr>
        <w:t>Le cas échéant p</w:t>
      </w:r>
      <w:r w:rsidRPr="000E7CE6">
        <w:rPr>
          <w:rFonts w:ascii="Barlow" w:hAnsi="Barlow" w:cs="Arial"/>
          <w:i/>
          <w:iCs/>
          <w:color w:val="0070C0"/>
          <w:sz w:val="20"/>
        </w:rPr>
        <w:t>our les fonctionnaires temps non complet</w:t>
      </w:r>
      <w:r w:rsidR="00C466A4">
        <w:rPr>
          <w:rFonts w:ascii="Barlow" w:hAnsi="Barlow" w:cs="Arial"/>
          <w:i/>
          <w:iCs/>
          <w:color w:val="0070C0"/>
          <w:sz w:val="20"/>
        </w:rPr>
        <w:t xml:space="preserve"> régime CNRACL</w:t>
      </w:r>
      <w:r w:rsidRPr="000E7CE6">
        <w:rPr>
          <w:rFonts w:ascii="Barlow" w:hAnsi="Barlow" w:cs="Arial"/>
          <w:i/>
          <w:iCs/>
          <w:color w:val="0070C0"/>
          <w:sz w:val="20"/>
        </w:rPr>
        <w:t>)</w:t>
      </w:r>
      <w:r w:rsidR="00E90F44">
        <w:rPr>
          <w:rFonts w:ascii="Barlow" w:hAnsi="Barlow" w:cs="Arial"/>
          <w:sz w:val="20"/>
        </w:rPr>
        <w:t xml:space="preserve"> </w:t>
      </w:r>
      <w:r w:rsidR="00F607F2" w:rsidRPr="00E90F44">
        <w:rPr>
          <w:rFonts w:ascii="Barlow" w:hAnsi="Barlow" w:cs="Arial"/>
          <w:color w:val="0070C0"/>
          <w:sz w:val="20"/>
        </w:rPr>
        <w:t>VU</w:t>
      </w:r>
      <w:r w:rsidR="00E90F44">
        <w:rPr>
          <w:rFonts w:ascii="Barlow" w:hAnsi="Barlow" w:cs="Arial"/>
          <w:color w:val="0070C0"/>
          <w:sz w:val="20"/>
        </w:rPr>
        <w:t xml:space="preserve"> </w:t>
      </w:r>
      <w:r w:rsidR="00F607F2" w:rsidRPr="00E90F44">
        <w:rPr>
          <w:rFonts w:ascii="Barlow" w:hAnsi="Barlow" w:cs="Arial"/>
          <w:color w:val="0070C0"/>
          <w:sz w:val="20"/>
        </w:rPr>
        <w:t>Le décret n°91-298 du 20 mars 1991 modifié portant dispositions statutaires applicables aux agents territoriaux nommés dans des emplois permanents à temps non complet ;</w:t>
      </w:r>
    </w:p>
    <w:p w14:paraId="2FC86C65" w14:textId="77777777" w:rsidR="00F607F2" w:rsidRPr="00F607F2" w:rsidRDefault="00F607F2" w:rsidP="00F607F2">
      <w:pPr>
        <w:pStyle w:val="Normalcentr"/>
        <w:tabs>
          <w:tab w:val="left" w:pos="10206"/>
        </w:tabs>
        <w:ind w:left="284" w:right="0" w:hanging="284"/>
        <w:rPr>
          <w:rFonts w:ascii="Barlow" w:hAnsi="Barlow" w:cs="Arial"/>
          <w:sz w:val="12"/>
          <w:szCs w:val="12"/>
        </w:rPr>
      </w:pPr>
    </w:p>
    <w:p w14:paraId="1405D2FA" w14:textId="20DC4486" w:rsidR="00373C70" w:rsidRPr="00185628" w:rsidRDefault="00373C70" w:rsidP="00185628">
      <w:pPr>
        <w:spacing w:line="240" w:lineRule="atLeast"/>
        <w:ind w:left="284" w:hanging="284"/>
        <w:rPr>
          <w:rFonts w:ascii="Barlow" w:hAnsi="Barlow" w:cs="Arial"/>
          <w:i/>
          <w:iCs/>
          <w:color w:val="2E74B5" w:themeColor="accent1" w:themeShade="BF"/>
          <w:sz w:val="20"/>
        </w:rPr>
      </w:pPr>
      <w:r w:rsidRPr="001A4202">
        <w:rPr>
          <w:rFonts w:ascii="Barlow" w:hAnsi="Barlow" w:cs="Arial"/>
          <w:sz w:val="20"/>
        </w:rPr>
        <w:t xml:space="preserve">VU </w:t>
      </w:r>
      <w:r w:rsidR="00185628">
        <w:rPr>
          <w:rFonts w:ascii="Barlow" w:hAnsi="Barlow" w:cs="Arial"/>
          <w:sz w:val="20"/>
        </w:rPr>
        <w:t>L</w:t>
      </w:r>
      <w:r w:rsidRPr="001A4202">
        <w:rPr>
          <w:rFonts w:ascii="Barlow" w:hAnsi="Barlow" w:cs="Arial"/>
          <w:sz w:val="20"/>
        </w:rPr>
        <w:t xml:space="preserve">a délibération du conseil municipal </w:t>
      </w:r>
      <w:r w:rsidR="0098746F" w:rsidRPr="008F474A">
        <w:rPr>
          <w:rFonts w:ascii="Barlow" w:hAnsi="Barlow" w:cs="Arial"/>
          <w:color w:val="0070C0"/>
          <w:sz w:val="20"/>
        </w:rPr>
        <w:t xml:space="preserve">(ou conseil d’administration) </w:t>
      </w:r>
      <w:r w:rsidRPr="001A4202">
        <w:rPr>
          <w:rFonts w:ascii="Barlow" w:hAnsi="Barlow" w:cs="Arial"/>
          <w:sz w:val="20"/>
        </w:rPr>
        <w:t xml:space="preserve">n°……….. du ……………… </w:t>
      </w:r>
      <w:r w:rsidRPr="0098746F">
        <w:rPr>
          <w:rFonts w:ascii="Barlow" w:hAnsi="Barlow" w:cs="Arial"/>
          <w:color w:val="2E74B5" w:themeColor="accent1" w:themeShade="BF"/>
          <w:sz w:val="20"/>
        </w:rPr>
        <w:t>(date</w:t>
      </w:r>
      <w:r w:rsidR="0098746F" w:rsidRPr="0098746F">
        <w:rPr>
          <w:rFonts w:ascii="Barlow" w:hAnsi="Barlow" w:cs="Arial"/>
          <w:i/>
          <w:iCs/>
          <w:color w:val="2E74B5" w:themeColor="accent1" w:themeShade="BF"/>
          <w:sz w:val="20"/>
        </w:rPr>
        <w:t>)</w:t>
      </w:r>
      <w:r w:rsidR="0098746F" w:rsidRPr="0098746F">
        <w:rPr>
          <w:rFonts w:ascii="Barlow" w:hAnsi="Barlow" w:cs="Arial"/>
          <w:color w:val="2E74B5" w:themeColor="accent1" w:themeShade="BF"/>
          <w:sz w:val="20"/>
        </w:rPr>
        <w:t xml:space="preserve"> </w:t>
      </w:r>
      <w:bookmarkStart w:id="5" w:name="_Hlk129613371"/>
      <w:r w:rsidR="0098746F">
        <w:rPr>
          <w:rFonts w:ascii="Barlow" w:hAnsi="Barlow" w:cs="Arial"/>
          <w:sz w:val="20"/>
        </w:rPr>
        <w:t>relative à la mise en place du RIFSEEP </w:t>
      </w:r>
      <w:r w:rsidRPr="00185628">
        <w:rPr>
          <w:rFonts w:ascii="Barlow" w:hAnsi="Barlow" w:cs="Arial"/>
          <w:i/>
          <w:iCs/>
          <w:color w:val="2E74B5" w:themeColor="accent1" w:themeShade="BF"/>
          <w:sz w:val="20"/>
        </w:rPr>
        <w:t xml:space="preserve"> </w:t>
      </w:r>
      <w:bookmarkEnd w:id="5"/>
      <w:r w:rsidRPr="00185628">
        <w:rPr>
          <w:rFonts w:ascii="Barlow" w:hAnsi="Barlow" w:cs="Arial"/>
          <w:i/>
          <w:iCs/>
          <w:color w:val="2E74B5" w:themeColor="accent1" w:themeShade="BF"/>
          <w:sz w:val="20"/>
        </w:rPr>
        <w:t>(le cas échéant</w:t>
      </w:r>
      <w:r w:rsidR="0098746F">
        <w:rPr>
          <w:rFonts w:ascii="Barlow" w:hAnsi="Barlow" w:cs="Arial"/>
          <w:i/>
          <w:iCs/>
          <w:color w:val="2E74B5" w:themeColor="accent1" w:themeShade="BF"/>
          <w:sz w:val="20"/>
        </w:rPr>
        <w:t>)</w:t>
      </w:r>
      <w:r w:rsidR="0098746F" w:rsidRPr="0098746F">
        <w:rPr>
          <w:rFonts w:ascii="Barlow" w:hAnsi="Barlow" w:cs="Arial"/>
          <w:sz w:val="20"/>
        </w:rPr>
        <w:t> ;</w:t>
      </w:r>
    </w:p>
    <w:bookmarkEnd w:id="2"/>
    <w:bookmarkEnd w:id="4"/>
    <w:bookmarkEnd w:id="1"/>
    <w:p w14:paraId="3E7B6C34" w14:textId="719E9578" w:rsidR="00E664F5" w:rsidRPr="001A4202" w:rsidRDefault="00373C70" w:rsidP="00A76097">
      <w:pPr>
        <w:spacing w:line="240" w:lineRule="atLeast"/>
        <w:ind w:left="284" w:hanging="284"/>
        <w:rPr>
          <w:rFonts w:ascii="Barlow" w:hAnsi="Barlow" w:cs="Arial"/>
          <w:sz w:val="20"/>
        </w:rPr>
      </w:pPr>
      <w:r w:rsidRPr="001A4202">
        <w:rPr>
          <w:rFonts w:ascii="Barlow" w:hAnsi="Barlow" w:cs="Arial"/>
          <w:sz w:val="20"/>
        </w:rPr>
        <w:t xml:space="preserve">VU </w:t>
      </w:r>
      <w:r w:rsidR="00185628">
        <w:rPr>
          <w:rFonts w:ascii="Barlow" w:hAnsi="Barlow" w:cs="Arial"/>
          <w:sz w:val="20"/>
        </w:rPr>
        <w:t>L</w:t>
      </w:r>
      <w:r w:rsidRPr="001A4202">
        <w:rPr>
          <w:rFonts w:ascii="Barlow" w:hAnsi="Barlow" w:cs="Arial"/>
          <w:sz w:val="20"/>
        </w:rPr>
        <w:t>e certificat médical établi par le Docteur…………….</w:t>
      </w:r>
      <w:r w:rsidR="008D1AAD">
        <w:rPr>
          <w:rFonts w:ascii="Barlow" w:hAnsi="Barlow" w:cs="Arial"/>
          <w:sz w:val="20"/>
        </w:rPr>
        <w:t>p</w:t>
      </w:r>
      <w:r w:rsidR="00503CE4" w:rsidRPr="001A4202">
        <w:rPr>
          <w:rFonts w:ascii="Barlow" w:hAnsi="Barlow" w:cs="Arial"/>
          <w:sz w:val="20"/>
        </w:rPr>
        <w:t>laçant</w:t>
      </w:r>
      <w:r w:rsidR="008D1AAD">
        <w:rPr>
          <w:rFonts w:ascii="Barlow" w:hAnsi="Barlow" w:cs="Arial"/>
          <w:sz w:val="20"/>
        </w:rPr>
        <w:t xml:space="preserve"> </w:t>
      </w:r>
      <w:r w:rsidR="00503CE4" w:rsidRPr="001A4202">
        <w:rPr>
          <w:rFonts w:ascii="Barlow" w:hAnsi="Barlow" w:cs="Arial"/>
          <w:sz w:val="20"/>
        </w:rPr>
        <w:t>l'agent en arrêt de travail depuis le ......................................</w:t>
      </w:r>
      <w:r w:rsidRPr="001A4202">
        <w:rPr>
          <w:rFonts w:ascii="Barlow" w:hAnsi="Barlow" w:cs="Arial"/>
          <w:sz w:val="20"/>
        </w:rPr>
        <w:t>et jusqu’au…………………………..</w:t>
      </w:r>
      <w:r w:rsidR="00503CE4" w:rsidRPr="001A4202">
        <w:rPr>
          <w:rFonts w:ascii="Barlow" w:hAnsi="Barlow" w:cs="Arial"/>
          <w:sz w:val="20"/>
        </w:rPr>
        <w:t>,</w:t>
      </w:r>
    </w:p>
    <w:p w14:paraId="2EDD96AE" w14:textId="206032B2" w:rsidR="00A76097" w:rsidRDefault="00A76097" w:rsidP="00185628">
      <w:pPr>
        <w:spacing w:line="240" w:lineRule="atLeast"/>
        <w:ind w:left="284" w:hanging="284"/>
        <w:rPr>
          <w:rFonts w:ascii="Barlow" w:eastAsia="Arial Unicode MS" w:hAnsi="Barlow"/>
          <w:sz w:val="20"/>
        </w:rPr>
      </w:pPr>
      <w:r w:rsidRPr="001A4202">
        <w:rPr>
          <w:rFonts w:ascii="Barlow" w:eastAsia="Arial Unicode MS" w:hAnsi="Barlow"/>
          <w:sz w:val="20"/>
        </w:rPr>
        <w:t>VU L'arrêté de M. le Maire</w:t>
      </w:r>
      <w:r w:rsidR="00E36994">
        <w:rPr>
          <w:rFonts w:ascii="Barlow" w:eastAsia="Arial Unicode MS" w:hAnsi="Barlow"/>
          <w:color w:val="0070C0"/>
          <w:sz w:val="20"/>
        </w:rPr>
        <w:t xml:space="preserve"> (</w:t>
      </w:r>
      <w:r w:rsidRPr="00E36994">
        <w:rPr>
          <w:rFonts w:ascii="Barlow" w:eastAsia="Arial Unicode MS" w:hAnsi="Barlow"/>
          <w:color w:val="0070C0"/>
          <w:sz w:val="20"/>
        </w:rPr>
        <w:t>Président</w:t>
      </w:r>
      <w:r w:rsidR="00E36994">
        <w:rPr>
          <w:rFonts w:ascii="Barlow" w:eastAsia="Arial Unicode MS" w:hAnsi="Barlow"/>
          <w:color w:val="0070C0"/>
          <w:sz w:val="20"/>
        </w:rPr>
        <w:t>)</w:t>
      </w:r>
      <w:r w:rsidRPr="00E36994">
        <w:rPr>
          <w:rFonts w:ascii="Barlow" w:eastAsia="Arial Unicode MS" w:hAnsi="Barlow"/>
          <w:color w:val="0070C0"/>
          <w:sz w:val="20"/>
        </w:rPr>
        <w:t xml:space="preserve"> </w:t>
      </w:r>
      <w:r w:rsidRPr="001A4202">
        <w:rPr>
          <w:rFonts w:ascii="Barlow" w:eastAsia="Arial Unicode MS" w:hAnsi="Barlow"/>
          <w:sz w:val="20"/>
        </w:rPr>
        <w:t>en date du ………….., nommant M. …………………</w:t>
      </w:r>
      <w:r w:rsidR="0098746F">
        <w:rPr>
          <w:rFonts w:ascii="Barlow" w:eastAsia="Arial Unicode MS" w:hAnsi="Barlow"/>
          <w:sz w:val="20"/>
        </w:rPr>
        <w:t>au grade de</w:t>
      </w:r>
      <w:r w:rsidRPr="001A4202">
        <w:rPr>
          <w:rFonts w:ascii="Barlow" w:eastAsia="Arial Unicode MS" w:hAnsi="Barlow"/>
          <w:sz w:val="20"/>
        </w:rPr>
        <w:t xml:space="preserve">……………………, à temps </w:t>
      </w:r>
      <w:r w:rsidR="006953FC">
        <w:rPr>
          <w:rFonts w:ascii="Barlow" w:eastAsia="Arial Unicode MS" w:hAnsi="Barlow"/>
          <w:sz w:val="20"/>
        </w:rPr>
        <w:t xml:space="preserve">non </w:t>
      </w:r>
      <w:r w:rsidRPr="001A4202">
        <w:rPr>
          <w:rFonts w:ascii="Barlow" w:eastAsia="Arial Unicode MS" w:hAnsi="Barlow"/>
          <w:sz w:val="20"/>
        </w:rPr>
        <w:t>complet, au …… échelon</w:t>
      </w:r>
      <w:r w:rsidR="0098746F">
        <w:rPr>
          <w:rFonts w:ascii="Barlow" w:eastAsia="Arial Unicode MS" w:hAnsi="Barlow"/>
          <w:sz w:val="20"/>
        </w:rPr>
        <w:t xml:space="preserve">, </w:t>
      </w:r>
      <w:r w:rsidRPr="001A4202">
        <w:rPr>
          <w:rFonts w:ascii="Barlow" w:eastAsia="Arial Unicode MS" w:hAnsi="Barlow"/>
          <w:sz w:val="20"/>
        </w:rPr>
        <w:t>indice brut ……… , à compter du …………… , avec une ancienneté conservée du ……………… ;</w:t>
      </w:r>
    </w:p>
    <w:p w14:paraId="1A0BB63D" w14:textId="056C7D16" w:rsidR="000A4A87" w:rsidRPr="00814061" w:rsidRDefault="006953FC" w:rsidP="000A4A87">
      <w:pPr>
        <w:pStyle w:val="VuConsidrant"/>
        <w:spacing w:after="0"/>
        <w:rPr>
          <w:rFonts w:ascii="Barlow" w:hAnsi="Barlow" w:cs="Times New Roman"/>
          <w:bCs/>
        </w:rPr>
      </w:pPr>
      <w:bookmarkStart w:id="6" w:name="_Hlk129614849"/>
      <w:bookmarkStart w:id="7" w:name="_Hlk129614595"/>
      <w:r w:rsidRPr="00185628">
        <w:rPr>
          <w:rFonts w:ascii="Barlow" w:hAnsi="Barlow"/>
          <w:i/>
          <w:iCs/>
          <w:color w:val="2E74B5" w:themeColor="accent1" w:themeShade="BF"/>
        </w:rPr>
        <w:t>(le cas échéant</w:t>
      </w:r>
      <w:r>
        <w:rPr>
          <w:rFonts w:ascii="Barlow" w:hAnsi="Barlow"/>
          <w:i/>
          <w:iCs/>
          <w:color w:val="2E74B5" w:themeColor="accent1" w:themeShade="BF"/>
        </w:rPr>
        <w:t>) </w:t>
      </w:r>
      <w:bookmarkEnd w:id="6"/>
      <w:r w:rsidR="000A4A87" w:rsidRPr="00814061">
        <w:rPr>
          <w:rFonts w:ascii="Barlow" w:hAnsi="Barlow" w:cs="Times New Roman"/>
          <w:bCs/>
        </w:rPr>
        <w:t>Considérant que M ................................................ a été placé</w:t>
      </w:r>
      <w:r w:rsidR="000A4A87" w:rsidRPr="0098746F">
        <w:rPr>
          <w:rFonts w:ascii="Barlow" w:hAnsi="Barlow" w:cs="Times New Roman"/>
          <w:bCs/>
          <w:i/>
          <w:iCs/>
          <w:color w:val="2E74B5" w:themeColor="accent1" w:themeShade="BF"/>
        </w:rPr>
        <w:t>(e)</w:t>
      </w:r>
      <w:r w:rsidR="000A4A87" w:rsidRPr="0098746F">
        <w:rPr>
          <w:rFonts w:ascii="Barlow" w:hAnsi="Barlow" w:cs="Times New Roman"/>
          <w:bCs/>
          <w:color w:val="2E74B5" w:themeColor="accent1" w:themeShade="BF"/>
        </w:rPr>
        <w:t xml:space="preserve"> </w:t>
      </w:r>
      <w:r w:rsidR="000A4A87" w:rsidRPr="00814061">
        <w:rPr>
          <w:rFonts w:ascii="Barlow" w:hAnsi="Barlow" w:cs="Times New Roman"/>
          <w:bCs/>
        </w:rPr>
        <w:t>en congé de maladie ordinaire à :</w:t>
      </w:r>
    </w:p>
    <w:p w14:paraId="4E5AFD6E" w14:textId="77777777" w:rsidR="000A4A87" w:rsidRPr="00814061" w:rsidRDefault="000A4A87" w:rsidP="000A4A87">
      <w:pPr>
        <w:pStyle w:val="VuConsidrant"/>
        <w:numPr>
          <w:ilvl w:val="0"/>
          <w:numId w:val="9"/>
        </w:numPr>
        <w:tabs>
          <w:tab w:val="left" w:pos="993"/>
        </w:tabs>
        <w:spacing w:after="0"/>
        <w:ind w:left="-284" w:firstLine="567"/>
        <w:rPr>
          <w:rFonts w:ascii="Barlow" w:hAnsi="Barlow" w:cs="Times New Roman"/>
          <w:bCs/>
        </w:rPr>
      </w:pPr>
      <w:r w:rsidRPr="00814061">
        <w:rPr>
          <w:rFonts w:ascii="Barlow" w:hAnsi="Barlow" w:cs="Times New Roman"/>
          <w:bCs/>
        </w:rPr>
        <w:t>plein traitement du ………………………..au .................................,</w:t>
      </w:r>
    </w:p>
    <w:p w14:paraId="13B93271" w14:textId="77777777" w:rsidR="000A4A87" w:rsidRPr="00814061" w:rsidRDefault="000A4A87" w:rsidP="000A4A87">
      <w:pPr>
        <w:pStyle w:val="VuConsidrant"/>
        <w:numPr>
          <w:ilvl w:val="0"/>
          <w:numId w:val="9"/>
        </w:numPr>
        <w:tabs>
          <w:tab w:val="left" w:pos="993"/>
        </w:tabs>
        <w:spacing w:after="0"/>
        <w:ind w:left="-284" w:firstLine="567"/>
        <w:rPr>
          <w:rFonts w:ascii="Barlow" w:hAnsi="Barlow" w:cs="Times New Roman"/>
          <w:bCs/>
        </w:rPr>
      </w:pPr>
      <w:r w:rsidRPr="00814061">
        <w:rPr>
          <w:rFonts w:ascii="Barlow" w:hAnsi="Barlow" w:cs="Times New Roman"/>
          <w:bCs/>
        </w:rPr>
        <w:t>demi-traitement du ………………………au ……………………….</w:t>
      </w:r>
    </w:p>
    <w:bookmarkEnd w:id="7"/>
    <w:p w14:paraId="1FF2E740" w14:textId="77777777" w:rsidR="00E664F5" w:rsidRPr="001A4202" w:rsidRDefault="00D33436" w:rsidP="00D33436">
      <w:pPr>
        <w:spacing w:before="240" w:after="240" w:line="240" w:lineRule="auto"/>
        <w:jc w:val="center"/>
        <w:rPr>
          <w:rFonts w:ascii="Barlow" w:hAnsi="Barlow" w:cs="Arial"/>
          <w:b/>
          <w:sz w:val="20"/>
        </w:rPr>
      </w:pPr>
      <w:r w:rsidRPr="001A4202">
        <w:rPr>
          <w:rFonts w:ascii="Barlow" w:hAnsi="Barlow" w:cs="Arial"/>
          <w:b/>
          <w:sz w:val="20"/>
        </w:rPr>
        <w:t>ARRÊ</w:t>
      </w:r>
      <w:r w:rsidR="00503CE4" w:rsidRPr="001A4202">
        <w:rPr>
          <w:rFonts w:ascii="Barlow" w:hAnsi="Barlow" w:cs="Arial"/>
          <w:b/>
          <w:sz w:val="20"/>
        </w:rPr>
        <w:t>TE</w:t>
      </w:r>
    </w:p>
    <w:p w14:paraId="449E4C5B" w14:textId="1E3729E3" w:rsidR="00373C70" w:rsidRPr="00E36994" w:rsidRDefault="00503CE4" w:rsidP="00185628">
      <w:pPr>
        <w:tabs>
          <w:tab w:val="left" w:pos="1134"/>
          <w:tab w:val="left" w:pos="2268"/>
        </w:tabs>
        <w:spacing w:line="240" w:lineRule="atLeast"/>
        <w:ind w:left="1134" w:hanging="1134"/>
        <w:rPr>
          <w:rFonts w:ascii="Barlow" w:hAnsi="Barlow" w:cs="Arial"/>
          <w:color w:val="0070C0"/>
          <w:sz w:val="20"/>
        </w:rPr>
      </w:pPr>
      <w:r w:rsidRPr="001A4202">
        <w:rPr>
          <w:rFonts w:ascii="Barlow" w:hAnsi="Barlow" w:cs="Arial"/>
          <w:b/>
          <w:sz w:val="20"/>
        </w:rPr>
        <w:t>A</w:t>
      </w:r>
      <w:r w:rsidR="00185628">
        <w:rPr>
          <w:rFonts w:ascii="Barlow" w:hAnsi="Barlow" w:cs="Arial"/>
          <w:b/>
          <w:sz w:val="20"/>
        </w:rPr>
        <w:t>RTICLE</w:t>
      </w:r>
      <w:r w:rsidRPr="001A4202">
        <w:rPr>
          <w:rFonts w:ascii="Barlow" w:hAnsi="Barlow" w:cs="Arial"/>
          <w:b/>
          <w:sz w:val="20"/>
        </w:rPr>
        <w:t xml:space="preserve"> 1</w:t>
      </w:r>
      <w:r w:rsidRPr="001A4202">
        <w:rPr>
          <w:rFonts w:ascii="Barlow" w:hAnsi="Barlow" w:cs="Arial"/>
          <w:b/>
          <w:sz w:val="20"/>
          <w:vertAlign w:val="superscript"/>
        </w:rPr>
        <w:t>er</w:t>
      </w:r>
      <w:r w:rsidR="00D33436" w:rsidRPr="001A4202">
        <w:rPr>
          <w:rFonts w:ascii="Barlow" w:hAnsi="Barlow" w:cs="Arial"/>
          <w:b/>
          <w:sz w:val="20"/>
        </w:rPr>
        <w:t xml:space="preserve"> </w:t>
      </w:r>
      <w:r w:rsidRPr="001A4202">
        <w:rPr>
          <w:rFonts w:ascii="Barlow" w:hAnsi="Barlow" w:cs="Arial"/>
          <w:sz w:val="20"/>
        </w:rPr>
        <w:t>:</w:t>
      </w:r>
      <w:r w:rsidRPr="001A4202">
        <w:rPr>
          <w:rFonts w:ascii="Barlow" w:hAnsi="Barlow" w:cs="Arial"/>
          <w:sz w:val="20"/>
        </w:rPr>
        <w:tab/>
        <w:t xml:space="preserve"> </w:t>
      </w:r>
      <w:bookmarkStart w:id="8" w:name="_Hlk128400959"/>
      <w:r w:rsidRPr="001A4202">
        <w:rPr>
          <w:rFonts w:ascii="Barlow" w:hAnsi="Barlow" w:cs="Arial"/>
          <w:sz w:val="20"/>
        </w:rPr>
        <w:t>M ...........................</w:t>
      </w:r>
      <w:r w:rsidR="0098746F" w:rsidRPr="0098746F">
        <w:rPr>
          <w:rFonts w:ascii="Barlow" w:hAnsi="Barlow" w:cs="Arial"/>
          <w:color w:val="2E74B5" w:themeColor="accent1" w:themeShade="BF"/>
          <w:sz w:val="20"/>
        </w:rPr>
        <w:t>(</w:t>
      </w:r>
      <w:r w:rsidR="0098746F" w:rsidRPr="0098746F">
        <w:rPr>
          <w:rFonts w:ascii="Barlow" w:hAnsi="Barlow" w:cs="Arial"/>
          <w:i/>
          <w:iCs/>
          <w:color w:val="2E74B5" w:themeColor="accent1" w:themeShade="BF"/>
          <w:sz w:val="20"/>
        </w:rPr>
        <w:t>Nom Prénom)</w:t>
      </w:r>
      <w:r w:rsidRPr="0098746F">
        <w:rPr>
          <w:rFonts w:ascii="Barlow" w:hAnsi="Barlow" w:cs="Arial"/>
          <w:i/>
          <w:iCs/>
          <w:color w:val="2E74B5" w:themeColor="accent1" w:themeShade="BF"/>
          <w:sz w:val="20"/>
        </w:rPr>
        <w:t xml:space="preserve"> </w:t>
      </w:r>
      <w:r w:rsidRPr="001A4202">
        <w:rPr>
          <w:rFonts w:ascii="Barlow" w:hAnsi="Barlow" w:cs="Arial"/>
          <w:sz w:val="20"/>
        </w:rPr>
        <w:t>est placé</w:t>
      </w:r>
      <w:r w:rsidRPr="00E36994">
        <w:rPr>
          <w:rFonts w:ascii="Barlow" w:hAnsi="Barlow" w:cs="Arial"/>
          <w:color w:val="0070C0"/>
          <w:sz w:val="20"/>
        </w:rPr>
        <w:t xml:space="preserve">(e) </w:t>
      </w:r>
      <w:r w:rsidRPr="001A4202">
        <w:rPr>
          <w:rFonts w:ascii="Barlow" w:hAnsi="Barlow" w:cs="Arial"/>
          <w:sz w:val="20"/>
        </w:rPr>
        <w:t>en congé maladie ordinaire à compter du .......................</w:t>
      </w:r>
      <w:r w:rsidR="0098746F">
        <w:rPr>
          <w:rFonts w:ascii="Barlow" w:hAnsi="Barlow" w:cs="Arial"/>
          <w:sz w:val="20"/>
        </w:rPr>
        <w:t xml:space="preserve"> jusqu’au </w:t>
      </w:r>
      <w:r w:rsidRPr="001A4202">
        <w:rPr>
          <w:rFonts w:ascii="Barlow" w:hAnsi="Barlow" w:cs="Arial"/>
          <w:sz w:val="20"/>
        </w:rPr>
        <w:t>................</w:t>
      </w:r>
      <w:r w:rsidR="006D41ED" w:rsidRPr="00E36994">
        <w:rPr>
          <w:rFonts w:ascii="Barlow" w:hAnsi="Barlow" w:cs="Arial"/>
          <w:color w:val="0070C0"/>
          <w:sz w:val="20"/>
        </w:rPr>
        <w:t>(dernier certificat médi</w:t>
      </w:r>
      <w:r w:rsidR="00A13986" w:rsidRPr="00E36994">
        <w:rPr>
          <w:rFonts w:ascii="Barlow" w:hAnsi="Barlow" w:cs="Arial"/>
          <w:color w:val="0070C0"/>
          <w:sz w:val="20"/>
        </w:rPr>
        <w:t>cal)</w:t>
      </w:r>
    </w:p>
    <w:bookmarkEnd w:id="8"/>
    <w:p w14:paraId="07E40B31" w14:textId="3DC63E82" w:rsidR="00373C70" w:rsidRDefault="00373C70" w:rsidP="00185628">
      <w:pPr>
        <w:tabs>
          <w:tab w:val="left" w:pos="1134"/>
          <w:tab w:val="left" w:pos="2268"/>
        </w:tabs>
        <w:spacing w:line="240" w:lineRule="atLeast"/>
        <w:ind w:left="1134" w:hanging="1134"/>
        <w:rPr>
          <w:rFonts w:ascii="Barlow" w:hAnsi="Barlow" w:cs="Arial"/>
          <w:color w:val="ED7D31" w:themeColor="accent2"/>
          <w:sz w:val="20"/>
        </w:rPr>
      </w:pPr>
      <w:r w:rsidRPr="001A4202">
        <w:rPr>
          <w:rFonts w:ascii="Barlow" w:hAnsi="Barlow" w:cs="Arial"/>
          <w:b/>
          <w:sz w:val="20"/>
        </w:rPr>
        <w:t>A</w:t>
      </w:r>
      <w:r w:rsidR="00185628">
        <w:rPr>
          <w:rFonts w:ascii="Barlow" w:hAnsi="Barlow" w:cs="Arial"/>
          <w:b/>
          <w:sz w:val="20"/>
        </w:rPr>
        <w:t>RTICLE</w:t>
      </w:r>
      <w:r w:rsidRPr="001A4202">
        <w:rPr>
          <w:rFonts w:ascii="Barlow" w:hAnsi="Barlow" w:cs="Arial"/>
          <w:b/>
          <w:sz w:val="20"/>
        </w:rPr>
        <w:t xml:space="preserve"> 2</w:t>
      </w:r>
      <w:r w:rsidRPr="001A4202">
        <w:rPr>
          <w:rFonts w:ascii="Barlow" w:hAnsi="Barlow" w:cs="Arial"/>
          <w:sz w:val="20"/>
        </w:rPr>
        <w:t xml:space="preserve"> : Pendant cette période, M………………. </w:t>
      </w:r>
      <w:r w:rsidRPr="00E36994">
        <w:rPr>
          <w:rFonts w:ascii="Barlow" w:hAnsi="Barlow" w:cs="Arial"/>
          <w:color w:val="0070C0"/>
          <w:sz w:val="20"/>
        </w:rPr>
        <w:t xml:space="preserve">(nom, prénom) </w:t>
      </w:r>
      <w:r w:rsidRPr="001A4202">
        <w:rPr>
          <w:rFonts w:ascii="Barlow" w:hAnsi="Barlow" w:cs="Arial"/>
          <w:sz w:val="20"/>
        </w:rPr>
        <w:t>percevra </w:t>
      </w:r>
      <w:r w:rsidR="00A44AB2">
        <w:rPr>
          <w:rFonts w:ascii="Barlow" w:hAnsi="Barlow" w:cs="Arial"/>
          <w:sz w:val="20"/>
        </w:rPr>
        <w:t xml:space="preserve">du plein traitement du </w:t>
      </w:r>
      <w:r w:rsidRPr="001A4202">
        <w:rPr>
          <w:rFonts w:ascii="Barlow" w:hAnsi="Barlow" w:cs="Arial"/>
          <w:sz w:val="20"/>
        </w:rPr>
        <w:t>……………………</w:t>
      </w:r>
      <w:r w:rsidR="00A44AB2">
        <w:rPr>
          <w:rFonts w:ascii="Barlow" w:hAnsi="Barlow" w:cs="Arial"/>
          <w:sz w:val="20"/>
        </w:rPr>
        <w:t xml:space="preserve"> au </w:t>
      </w:r>
      <w:r w:rsidRPr="001A4202">
        <w:rPr>
          <w:rFonts w:ascii="Barlow" w:hAnsi="Barlow" w:cs="Arial"/>
          <w:sz w:val="20"/>
        </w:rPr>
        <w:t xml:space="preserve">………………………… </w:t>
      </w:r>
      <w:bookmarkStart w:id="9" w:name="_Hlk125650663"/>
      <w:r w:rsidR="00425748" w:rsidRPr="00185628">
        <w:rPr>
          <w:rFonts w:ascii="Barlow" w:hAnsi="Barlow" w:cs="Arial"/>
          <w:i/>
          <w:iCs/>
          <w:color w:val="2E74B5" w:themeColor="accent1" w:themeShade="BF"/>
          <w:sz w:val="20"/>
        </w:rPr>
        <w:t>(SFT</w:t>
      </w:r>
      <w:r w:rsidR="00425748">
        <w:rPr>
          <w:rFonts w:ascii="Barlow" w:hAnsi="Barlow" w:cs="Arial"/>
          <w:i/>
          <w:iCs/>
          <w:color w:val="2E74B5" w:themeColor="accent1" w:themeShade="BF"/>
          <w:sz w:val="20"/>
        </w:rPr>
        <w:t xml:space="preserve">, </w:t>
      </w:r>
      <w:r w:rsidR="00425748" w:rsidRPr="00185628">
        <w:rPr>
          <w:rFonts w:ascii="Barlow" w:hAnsi="Barlow" w:cs="Arial"/>
          <w:i/>
          <w:iCs/>
          <w:color w:val="2E74B5" w:themeColor="accent1" w:themeShade="BF"/>
          <w:sz w:val="20"/>
        </w:rPr>
        <w:t xml:space="preserve">NBI, </w:t>
      </w:r>
      <w:r w:rsidR="00A44AB2">
        <w:rPr>
          <w:rFonts w:ascii="Barlow" w:hAnsi="Barlow" w:cs="Arial"/>
          <w:i/>
          <w:iCs/>
          <w:color w:val="2E74B5" w:themeColor="accent1" w:themeShade="BF"/>
          <w:sz w:val="20"/>
        </w:rPr>
        <w:t xml:space="preserve">le </w:t>
      </w:r>
      <w:r w:rsidR="00425748" w:rsidRPr="00185628">
        <w:rPr>
          <w:rFonts w:ascii="Barlow" w:hAnsi="Barlow" w:cs="Arial"/>
          <w:i/>
          <w:iCs/>
          <w:color w:val="2E74B5" w:themeColor="accent1" w:themeShade="BF"/>
          <w:sz w:val="20"/>
        </w:rPr>
        <w:t xml:space="preserve">régime indemnitaire </w:t>
      </w:r>
      <w:r w:rsidR="00425748">
        <w:rPr>
          <w:rFonts w:ascii="Barlow" w:hAnsi="Barlow" w:cs="Arial"/>
          <w:i/>
          <w:iCs/>
          <w:color w:val="2E74B5" w:themeColor="accent1" w:themeShade="BF"/>
          <w:sz w:val="20"/>
        </w:rPr>
        <w:t>est maintenu, sauf conditions plus restrictives inscrites dans</w:t>
      </w:r>
      <w:r w:rsidR="00425748" w:rsidRPr="00185628">
        <w:rPr>
          <w:rFonts w:ascii="Barlow" w:hAnsi="Barlow" w:cs="Arial"/>
          <w:i/>
          <w:iCs/>
          <w:color w:val="2E74B5" w:themeColor="accent1" w:themeShade="BF"/>
          <w:sz w:val="20"/>
        </w:rPr>
        <w:t xml:space="preserve"> la délibération).</w:t>
      </w:r>
    </w:p>
    <w:bookmarkEnd w:id="9"/>
    <w:p w14:paraId="528DF8E4" w14:textId="3160B001" w:rsidR="00E664F5" w:rsidRPr="001A4202" w:rsidRDefault="00373C70" w:rsidP="00185628">
      <w:pPr>
        <w:spacing w:line="240" w:lineRule="exact"/>
        <w:ind w:left="1134" w:hanging="1134"/>
        <w:rPr>
          <w:rFonts w:ascii="Barlow" w:hAnsi="Barlow"/>
          <w:sz w:val="20"/>
        </w:rPr>
      </w:pPr>
      <w:r w:rsidRPr="001A4202">
        <w:rPr>
          <w:rFonts w:ascii="Barlow" w:hAnsi="Barlow" w:cs="Arial"/>
          <w:b/>
          <w:sz w:val="20"/>
        </w:rPr>
        <w:t>A</w:t>
      </w:r>
      <w:r w:rsidR="00185628">
        <w:rPr>
          <w:rFonts w:ascii="Barlow" w:hAnsi="Barlow" w:cs="Arial"/>
          <w:b/>
          <w:sz w:val="20"/>
        </w:rPr>
        <w:t>RTICLE</w:t>
      </w:r>
      <w:r w:rsidRPr="001A4202">
        <w:rPr>
          <w:rFonts w:ascii="Barlow" w:hAnsi="Barlow" w:cs="Arial"/>
          <w:b/>
          <w:sz w:val="20"/>
        </w:rPr>
        <w:t xml:space="preserve"> </w:t>
      </w:r>
      <w:r w:rsidR="00CA729B">
        <w:rPr>
          <w:rFonts w:ascii="Barlow" w:hAnsi="Barlow" w:cs="Arial"/>
          <w:b/>
          <w:sz w:val="20"/>
        </w:rPr>
        <w:t>3</w:t>
      </w:r>
      <w:r w:rsidR="00503CE4" w:rsidRPr="001A4202">
        <w:rPr>
          <w:rFonts w:ascii="Barlow" w:hAnsi="Barlow" w:cs="Arial"/>
          <w:sz w:val="20"/>
        </w:rPr>
        <w:t xml:space="preserve"> :</w:t>
      </w:r>
      <w:r w:rsidR="00A76097" w:rsidRPr="001A4202">
        <w:rPr>
          <w:rFonts w:ascii="Barlow" w:hAnsi="Barlow" w:cs="Arial"/>
          <w:sz w:val="20"/>
        </w:rPr>
        <w:t xml:space="preserve"> </w:t>
      </w:r>
      <w:r w:rsidR="00185628">
        <w:rPr>
          <w:rFonts w:ascii="Barlow" w:hAnsi="Barlow" w:cs="Arial"/>
          <w:sz w:val="20"/>
        </w:rPr>
        <w:tab/>
      </w:r>
      <w:r w:rsidR="00D33436" w:rsidRPr="001A4202">
        <w:rPr>
          <w:rFonts w:ascii="Barlow" w:hAnsi="Barlow"/>
          <w:sz w:val="20"/>
        </w:rPr>
        <w:t>L'intéressé</w:t>
      </w:r>
      <w:r w:rsidR="00D33436" w:rsidRPr="00E36994">
        <w:rPr>
          <w:rFonts w:ascii="Barlow" w:hAnsi="Barlow"/>
          <w:color w:val="0070C0"/>
          <w:sz w:val="20"/>
        </w:rPr>
        <w:t xml:space="preserve">(e) </w:t>
      </w:r>
      <w:r w:rsidR="00D33436" w:rsidRPr="001A4202">
        <w:rPr>
          <w:rFonts w:ascii="Barlow" w:hAnsi="Barlow"/>
          <w:sz w:val="20"/>
        </w:rPr>
        <w:t>est informé</w:t>
      </w:r>
      <w:r w:rsidR="00D33436" w:rsidRPr="00E36994">
        <w:rPr>
          <w:rFonts w:ascii="Barlow" w:hAnsi="Barlow"/>
          <w:color w:val="0070C0"/>
          <w:sz w:val="20"/>
        </w:rPr>
        <w:t xml:space="preserve">(e) </w:t>
      </w:r>
      <w:r w:rsidR="00D33436" w:rsidRPr="001A4202">
        <w:rPr>
          <w:rFonts w:ascii="Barlow" w:hAnsi="Barlow"/>
          <w:sz w:val="20"/>
        </w:rPr>
        <w:t xml:space="preserve">que le présent arrêté peut faire l’objet d’un recours pour excès de pouvoir devant le Tribunal administratif de </w:t>
      </w:r>
      <w:r w:rsidR="001A4202" w:rsidRPr="001A4202">
        <w:rPr>
          <w:rFonts w:ascii="Barlow" w:hAnsi="Barlow"/>
          <w:sz w:val="20"/>
        </w:rPr>
        <w:t>Clermont-Ferrand 6 cours Sablon 63000 CLERMONT-FERRAND</w:t>
      </w:r>
      <w:r w:rsidR="00D33436" w:rsidRPr="001A4202">
        <w:rPr>
          <w:rFonts w:ascii="Barlow" w:hAnsi="Barlow"/>
          <w:i/>
          <w:iCs/>
          <w:sz w:val="20"/>
        </w:rPr>
        <w:t xml:space="preserve"> </w:t>
      </w:r>
      <w:r w:rsidR="00D33436" w:rsidRPr="001A4202">
        <w:rPr>
          <w:rFonts w:ascii="Barlow" w:hAnsi="Barlow"/>
          <w:sz w:val="20"/>
        </w:rPr>
        <w:t xml:space="preserve">dans un délai de deux mois à compter de sa notification, éventuellement au moyen d’une requête déposée sur le site </w:t>
      </w:r>
      <w:hyperlink r:id="rId8" w:history="1">
        <w:r w:rsidR="00D33436" w:rsidRPr="00CA729B">
          <w:rPr>
            <w:rStyle w:val="Lienhypertexte"/>
            <w:rFonts w:ascii="Barlow" w:hAnsi="Barlow"/>
            <w:color w:val="385623" w:themeColor="accent6" w:themeShade="80"/>
            <w:sz w:val="20"/>
          </w:rPr>
          <w:t>www.telerecours.fr</w:t>
        </w:r>
      </w:hyperlink>
    </w:p>
    <w:p w14:paraId="2B923578" w14:textId="06091DF5" w:rsidR="00E664F5" w:rsidRPr="001A4202" w:rsidRDefault="00503CE4" w:rsidP="00185628">
      <w:pPr>
        <w:spacing w:line="240" w:lineRule="atLeast"/>
        <w:ind w:left="1134" w:hanging="1134"/>
        <w:rPr>
          <w:rFonts w:ascii="Barlow" w:hAnsi="Barlow" w:cs="Arial"/>
          <w:sz w:val="20"/>
        </w:rPr>
      </w:pPr>
      <w:r w:rsidRPr="001A4202">
        <w:rPr>
          <w:rFonts w:ascii="Barlow" w:hAnsi="Barlow"/>
          <w:b/>
          <w:noProof/>
          <w:sz w:val="20"/>
        </w:rPr>
        <mc:AlternateContent>
          <mc:Choice Requires="wps">
            <w:drawing>
              <wp:anchor distT="0" distB="0" distL="114300" distR="114300" simplePos="0" relativeHeight="251657728" behindDoc="1" locked="0" layoutInCell="1" allowOverlap="1" wp14:anchorId="1161F64D" wp14:editId="7632AE54">
                <wp:simplePos x="0" y="0"/>
                <wp:positionH relativeFrom="column">
                  <wp:posOffset>-163195</wp:posOffset>
                </wp:positionH>
                <wp:positionV relativeFrom="paragraph">
                  <wp:posOffset>-870585</wp:posOffset>
                </wp:positionV>
                <wp:extent cx="6195060" cy="2465705"/>
                <wp:effectExtent l="0" t="0" r="0" b="0"/>
                <wp:wrapNone/>
                <wp:docPr id="1"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433595">
                          <a:off x="0" y="0"/>
                          <a:ext cx="6195060" cy="2465705"/>
                        </a:xfrm>
                        <a:prstGeom prst="rect">
                          <a:avLst/>
                        </a:prstGeom>
                        <a:extLst>
                          <a:ext uri="{AF507438-7753-43E0-B8FC-AC1667EBCBE1}">
                            <a14:hiddenEffects xmlns:a14="http://schemas.microsoft.com/office/drawing/2010/main">
                              <a:effectLst/>
                            </a14:hiddenEffects>
                          </a:ext>
                        </a:extLst>
                      </wps:spPr>
                      <wps:txbx>
                        <w:txbxContent>
                          <w:p w14:paraId="1DE5D056" w14:textId="77777777" w:rsidR="00503CE4" w:rsidRDefault="00503CE4" w:rsidP="00D3343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61F64D" id="_x0000_t202" coordsize="21600,21600" o:spt="202" path="m,l,21600r21600,l21600,xe">
                <v:stroke joinstyle="miter"/>
                <v:path gradientshapeok="t" o:connecttype="rect"/>
              </v:shapetype>
              <v:shape id="WordArt 47" o:spid="_x0000_s1026" type="#_x0000_t202" style="position:absolute;left:0;text-align:left;margin-left:-12.85pt;margin-top:-68.55pt;width:487.8pt;height:194.15pt;rotation:265813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" filled="f" stroked="f">
                <o:lock v:ext="edit" shapetype="t"/>
                <v:textbox style="mso-fit-shape-to-text:t">
                  <w:txbxContent>
                    <w:p w14:paraId="1DE5D056" w14:textId="77777777" w:rsidR="00503CE4" w:rsidRDefault="00503CE4" w:rsidP="00D33436">
                      <w:pPr>
                        <w:pStyle w:val="NormalWeb"/>
                        <w:spacing w:before="0" w:beforeAutospacing="0" w:after="0" w:afterAutospacing="0"/>
                      </w:pPr>
                    </w:p>
                  </w:txbxContent>
                </v:textbox>
              </v:shape>
            </w:pict>
          </mc:Fallback>
        </mc:AlternateContent>
      </w:r>
      <w:r w:rsidR="00373C70" w:rsidRPr="001A4202">
        <w:rPr>
          <w:rFonts w:ascii="Barlow" w:hAnsi="Barlow"/>
          <w:b/>
          <w:sz w:val="20"/>
        </w:rPr>
        <w:t>A</w:t>
      </w:r>
      <w:r w:rsidR="00185628">
        <w:rPr>
          <w:rFonts w:ascii="Barlow" w:hAnsi="Barlow"/>
          <w:b/>
          <w:sz w:val="20"/>
        </w:rPr>
        <w:t>RTICLE</w:t>
      </w:r>
      <w:r w:rsidR="00373C70" w:rsidRPr="001A4202">
        <w:rPr>
          <w:rFonts w:ascii="Barlow" w:hAnsi="Barlow"/>
          <w:b/>
          <w:sz w:val="20"/>
        </w:rPr>
        <w:t xml:space="preserve"> </w:t>
      </w:r>
      <w:r w:rsidR="00CA729B">
        <w:rPr>
          <w:rFonts w:ascii="Barlow" w:hAnsi="Barlow"/>
          <w:b/>
          <w:sz w:val="20"/>
        </w:rPr>
        <w:t>4</w:t>
      </w:r>
      <w:r w:rsidR="008D1AAD">
        <w:rPr>
          <w:rFonts w:ascii="Barlow" w:hAnsi="Barlow"/>
          <w:b/>
          <w:sz w:val="20"/>
        </w:rPr>
        <w:t xml:space="preserve"> </w:t>
      </w:r>
      <w:r w:rsidRPr="001A4202">
        <w:rPr>
          <w:rFonts w:ascii="Barlow" w:hAnsi="Barlow"/>
          <w:sz w:val="20"/>
        </w:rPr>
        <w:t xml:space="preserve">: </w:t>
      </w:r>
      <w:r w:rsidRPr="001A4202">
        <w:rPr>
          <w:rFonts w:ascii="Barlow" w:hAnsi="Barlow"/>
          <w:sz w:val="20"/>
        </w:rPr>
        <w:tab/>
        <w:t xml:space="preserve">Le Directeur Général des services </w:t>
      </w:r>
      <w:r w:rsidRPr="001A4202">
        <w:rPr>
          <w:rFonts w:ascii="Barlow" w:hAnsi="Barlow"/>
          <w:i/>
          <w:iCs/>
          <w:color w:val="0070C0"/>
          <w:sz w:val="20"/>
        </w:rPr>
        <w:t>(ou le secrétaire de mairie ou le directeur)</w:t>
      </w:r>
      <w:r w:rsidRPr="001A4202">
        <w:rPr>
          <w:rFonts w:ascii="Barlow" w:hAnsi="Barlow"/>
          <w:sz w:val="20"/>
        </w:rPr>
        <w:t xml:space="preserve"> est chargé de l’exécution du présent arrêté qui sera </w:t>
      </w:r>
      <w:r w:rsidRPr="001A4202">
        <w:rPr>
          <w:rFonts w:ascii="Barlow" w:hAnsi="Barlow" w:cs="Arial"/>
          <w:sz w:val="20"/>
        </w:rPr>
        <w:t>notifié à l'intéressé</w:t>
      </w:r>
      <w:r w:rsidRPr="00E36994">
        <w:rPr>
          <w:rFonts w:ascii="Barlow" w:hAnsi="Barlow" w:cs="Arial"/>
          <w:color w:val="0070C0"/>
          <w:sz w:val="20"/>
        </w:rPr>
        <w:t>(e).</w:t>
      </w:r>
    </w:p>
    <w:p w14:paraId="231A12FD" w14:textId="77777777" w:rsidR="00E664F5" w:rsidRPr="001A4202" w:rsidRDefault="00503CE4">
      <w:pPr>
        <w:tabs>
          <w:tab w:val="left" w:pos="1276"/>
          <w:tab w:val="left" w:pos="2836"/>
        </w:tabs>
        <w:spacing w:line="240" w:lineRule="atLeast"/>
        <w:rPr>
          <w:rFonts w:ascii="Barlow" w:hAnsi="Barlow" w:cs="Arial"/>
          <w:sz w:val="20"/>
        </w:rPr>
      </w:pPr>
      <w:r w:rsidRPr="001A4202">
        <w:rPr>
          <w:rFonts w:ascii="Barlow" w:hAnsi="Barlow" w:cs="Arial"/>
          <w:sz w:val="20"/>
        </w:rPr>
        <w:tab/>
        <w:t>Ampliation adressée :</w:t>
      </w:r>
    </w:p>
    <w:p w14:paraId="3A5737F2" w14:textId="77777777" w:rsidR="00E664F5" w:rsidRPr="001A4202" w:rsidRDefault="00503CE4">
      <w:pPr>
        <w:tabs>
          <w:tab w:val="left" w:pos="1560"/>
        </w:tabs>
        <w:spacing w:line="240" w:lineRule="atLeast"/>
        <w:rPr>
          <w:rFonts w:ascii="Barlow" w:hAnsi="Barlow" w:cs="Arial"/>
          <w:sz w:val="20"/>
        </w:rPr>
      </w:pPr>
      <w:r w:rsidRPr="001A4202">
        <w:rPr>
          <w:rFonts w:ascii="Barlow" w:hAnsi="Barlow" w:cs="Arial"/>
          <w:sz w:val="20"/>
        </w:rPr>
        <w:tab/>
        <w:t>- au Comptable de la collectivité,</w:t>
      </w:r>
      <w:r w:rsidRPr="001A4202">
        <w:rPr>
          <w:rFonts w:ascii="Barlow" w:hAnsi="Barlow" w:cs="Arial"/>
          <w:sz w:val="20"/>
        </w:rPr>
        <w:tab/>
      </w:r>
      <w:r w:rsidRPr="001A4202">
        <w:rPr>
          <w:rFonts w:ascii="Barlow" w:hAnsi="Barlow" w:cs="Arial"/>
          <w:sz w:val="20"/>
        </w:rPr>
        <w:br/>
      </w:r>
      <w:r w:rsidRPr="001A4202">
        <w:rPr>
          <w:rFonts w:ascii="Barlow" w:hAnsi="Barlow" w:cs="Arial"/>
          <w:sz w:val="20"/>
        </w:rPr>
        <w:tab/>
        <w:t>- à l'intéressé</w:t>
      </w:r>
      <w:r w:rsidRPr="00E36994">
        <w:rPr>
          <w:rFonts w:ascii="Barlow" w:hAnsi="Barlow" w:cs="Arial"/>
          <w:color w:val="0070C0"/>
          <w:sz w:val="20"/>
        </w:rPr>
        <w:t>(e).</w:t>
      </w:r>
    </w:p>
    <w:p w14:paraId="25E74C8F" w14:textId="6D234D12" w:rsidR="001A4202" w:rsidRPr="001A4202" w:rsidRDefault="00503CE4" w:rsidP="00C466A4">
      <w:pPr>
        <w:spacing w:before="240" w:after="0" w:line="240" w:lineRule="atLeast"/>
        <w:rPr>
          <w:rFonts w:ascii="Barlow" w:hAnsi="Barlow" w:cs="Arial"/>
          <w:sz w:val="20"/>
        </w:rPr>
      </w:pPr>
      <w:bookmarkStart w:id="10" w:name="_Hlk125650544"/>
      <w:r w:rsidRPr="001A4202">
        <w:rPr>
          <w:rFonts w:ascii="Barlow" w:hAnsi="Barlow" w:cs="Arial"/>
          <w:sz w:val="20"/>
        </w:rPr>
        <w:t xml:space="preserve">Le Maire </w:t>
      </w:r>
      <w:r w:rsidRPr="00185628">
        <w:rPr>
          <w:rFonts w:ascii="Barlow" w:hAnsi="Barlow" w:cs="Arial"/>
          <w:i/>
          <w:iCs/>
          <w:color w:val="0070C0"/>
          <w:sz w:val="20"/>
        </w:rPr>
        <w:t>(ou le Président)</w:t>
      </w:r>
      <w:r w:rsidRPr="001A4202">
        <w:rPr>
          <w:rFonts w:ascii="Barlow" w:hAnsi="Barlow" w:cs="Arial"/>
          <w:color w:val="0070C0"/>
          <w:sz w:val="20"/>
        </w:rPr>
        <w:t xml:space="preserve"> </w:t>
      </w:r>
      <w:r w:rsidRPr="001A4202">
        <w:rPr>
          <w:rFonts w:ascii="Barlow" w:hAnsi="Barlow" w:cs="Arial"/>
          <w:sz w:val="20"/>
        </w:rPr>
        <w:t xml:space="preserve">certifie sous sa responsabilité le caractère exécutoire de cet acte qui a été notifié à l'intéressé(e) le ........................... </w:t>
      </w:r>
    </w:p>
    <w:p w14:paraId="6B9D461B" w14:textId="4C46D062" w:rsidR="006953FC" w:rsidRDefault="006953FC" w:rsidP="006953FC">
      <w:pPr>
        <w:tabs>
          <w:tab w:val="left" w:pos="5103"/>
        </w:tabs>
        <w:spacing w:after="0" w:line="240" w:lineRule="atLeast"/>
        <w:rPr>
          <w:rFonts w:ascii="Barlow" w:hAnsi="Barlow" w:cs="Arial"/>
          <w:sz w:val="20"/>
        </w:rPr>
      </w:pPr>
      <w:r w:rsidRPr="001A4202">
        <w:rPr>
          <w:rFonts w:ascii="Barlow" w:hAnsi="Barlow" w:cs="Arial"/>
          <w:sz w:val="20"/>
        </w:rPr>
        <w:t>Signature de l'Agent :</w:t>
      </w:r>
      <w:r>
        <w:rPr>
          <w:rFonts w:ascii="Barlow" w:hAnsi="Barlow" w:cs="Arial"/>
          <w:sz w:val="20"/>
        </w:rPr>
        <w:tab/>
      </w:r>
      <w:r w:rsidRPr="001A4202">
        <w:rPr>
          <w:rFonts w:ascii="Barlow" w:hAnsi="Barlow" w:cs="Arial"/>
          <w:sz w:val="20"/>
        </w:rPr>
        <w:t>Fait à ..................................</w:t>
      </w:r>
      <w:r>
        <w:rPr>
          <w:rFonts w:ascii="Barlow" w:hAnsi="Barlow" w:cs="Arial"/>
          <w:sz w:val="20"/>
        </w:rPr>
        <w:t>le………………………..</w:t>
      </w:r>
    </w:p>
    <w:p w14:paraId="66D02A69" w14:textId="701CF272" w:rsidR="00253627" w:rsidRPr="001A4202" w:rsidRDefault="006953FC" w:rsidP="000A4A87">
      <w:pPr>
        <w:tabs>
          <w:tab w:val="left" w:pos="5103"/>
        </w:tabs>
        <w:spacing w:after="0" w:line="240" w:lineRule="atLeast"/>
        <w:rPr>
          <w:rFonts w:ascii="Barlow" w:hAnsi="Barlow" w:cs="Arial"/>
          <w:sz w:val="20"/>
        </w:rPr>
      </w:pPr>
      <w:r w:rsidRPr="001A4202">
        <w:rPr>
          <w:rFonts w:ascii="Barlow" w:hAnsi="Barlow" w:cs="Arial"/>
          <w:sz w:val="20"/>
        </w:rPr>
        <w:t>le ...............................</w:t>
      </w:r>
      <w:r w:rsidR="00253627">
        <w:rPr>
          <w:rFonts w:ascii="Barlow" w:hAnsi="Barlow" w:cs="Arial"/>
          <w:sz w:val="20"/>
        </w:rPr>
        <w:tab/>
      </w:r>
      <w:r>
        <w:rPr>
          <w:rFonts w:ascii="Barlow" w:hAnsi="Barlow" w:cs="Arial"/>
          <w:sz w:val="20"/>
        </w:rPr>
        <w:t xml:space="preserve">                   </w:t>
      </w:r>
      <w:r w:rsidRPr="001A4202">
        <w:rPr>
          <w:rFonts w:ascii="Barlow" w:hAnsi="Barlow" w:cs="Arial"/>
          <w:sz w:val="20"/>
        </w:rPr>
        <w:t xml:space="preserve">Le Maire </w:t>
      </w:r>
      <w:r w:rsidRPr="001A4202">
        <w:rPr>
          <w:rFonts w:ascii="Barlow" w:hAnsi="Barlow" w:cs="Arial"/>
          <w:color w:val="0070C0"/>
          <w:sz w:val="20"/>
        </w:rPr>
        <w:t>(</w:t>
      </w:r>
      <w:r w:rsidRPr="001A4202">
        <w:rPr>
          <w:rFonts w:ascii="Barlow" w:hAnsi="Barlow" w:cs="Arial"/>
          <w:i/>
          <w:color w:val="0070C0"/>
          <w:sz w:val="20"/>
        </w:rPr>
        <w:t>ou le Président</w:t>
      </w:r>
      <w:r w:rsidRPr="001A4202">
        <w:rPr>
          <w:rFonts w:ascii="Barlow" w:hAnsi="Barlow" w:cs="Arial"/>
          <w:color w:val="0070C0"/>
          <w:sz w:val="20"/>
        </w:rPr>
        <w:t>)</w:t>
      </w:r>
    </w:p>
    <w:p w14:paraId="5AF7F20F" w14:textId="10029C60" w:rsidR="00253627" w:rsidRDefault="00253627" w:rsidP="000A4A87">
      <w:pPr>
        <w:tabs>
          <w:tab w:val="left" w:pos="6237"/>
        </w:tabs>
        <w:spacing w:after="0" w:line="240" w:lineRule="atLeast"/>
        <w:rPr>
          <w:rFonts w:ascii="Barlow" w:hAnsi="Barlow" w:cs="Arial"/>
          <w:color w:val="0070C0"/>
          <w:sz w:val="20"/>
        </w:rPr>
      </w:pPr>
      <w:r>
        <w:rPr>
          <w:rFonts w:ascii="Barlow" w:hAnsi="Barlow" w:cs="Arial"/>
          <w:sz w:val="20"/>
        </w:rPr>
        <w:tab/>
      </w:r>
      <w:r w:rsidR="006953FC">
        <w:rPr>
          <w:rFonts w:ascii="Barlow" w:hAnsi="Barlow" w:cs="Arial"/>
          <w:color w:val="0070C0"/>
          <w:sz w:val="20"/>
        </w:rPr>
        <w:t>(Nom et Prénom)</w:t>
      </w:r>
    </w:p>
    <w:p w14:paraId="359E1FAF" w14:textId="218E05B0" w:rsidR="00253627" w:rsidRPr="001A4202" w:rsidRDefault="006953FC" w:rsidP="006953FC">
      <w:pPr>
        <w:tabs>
          <w:tab w:val="left" w:pos="6237"/>
        </w:tabs>
        <w:spacing w:after="0" w:line="240" w:lineRule="atLeast"/>
        <w:rPr>
          <w:rFonts w:ascii="Barlow" w:hAnsi="Barlow" w:cs="Arial"/>
          <w:sz w:val="20"/>
        </w:rPr>
      </w:pPr>
      <w:r w:rsidRPr="001A4202">
        <w:rPr>
          <w:rFonts w:ascii="Barlow" w:hAnsi="Barlow" w:cs="Arial"/>
          <w:sz w:val="20"/>
        </w:rPr>
        <w:t>Notifié le  .........................</w:t>
      </w:r>
      <w:r w:rsidR="007877B1">
        <w:rPr>
          <w:rFonts w:ascii="Barlow" w:hAnsi="Barlow" w:cs="Arial"/>
          <w:color w:val="0070C0"/>
          <w:sz w:val="20"/>
        </w:rPr>
        <w:tab/>
      </w:r>
      <w:r w:rsidRPr="001A4202">
        <w:rPr>
          <w:rFonts w:ascii="Barlow" w:hAnsi="Barlow" w:cs="Arial"/>
          <w:sz w:val="20"/>
        </w:rPr>
        <w:t>Signature :</w:t>
      </w:r>
      <w:r w:rsidR="00253627" w:rsidRPr="001A4202">
        <w:rPr>
          <w:rFonts w:ascii="Barlow" w:hAnsi="Barlow" w:cs="Arial"/>
          <w:sz w:val="20"/>
        </w:rPr>
        <w:tab/>
      </w:r>
      <w:bookmarkEnd w:id="10"/>
      <w:r w:rsidR="00253627" w:rsidRPr="001A4202">
        <w:rPr>
          <w:rFonts w:ascii="Barlow" w:hAnsi="Barlow" w:cs="Arial"/>
          <w:sz w:val="20"/>
        </w:rPr>
        <w:tab/>
      </w:r>
    </w:p>
    <w:sectPr w:rsidR="00253627" w:rsidRPr="001A4202" w:rsidSect="00011CA0">
      <w:footerReference w:type="default" r:id="rId9"/>
      <w:footerReference w:type="first" r:id="rId10"/>
      <w:pgSz w:w="11907" w:h="16840"/>
      <w:pgMar w:top="567" w:right="1134" w:bottom="567"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CF60" w14:textId="77777777" w:rsidR="00E664F5" w:rsidRDefault="00503CE4">
      <w:pPr>
        <w:spacing w:after="0" w:line="240" w:lineRule="auto"/>
      </w:pPr>
      <w:r>
        <w:separator/>
      </w:r>
    </w:p>
  </w:endnote>
  <w:endnote w:type="continuationSeparator" w:id="0">
    <w:p w14:paraId="3110932B" w14:textId="77777777" w:rsidR="00E664F5" w:rsidRDefault="0050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Calibri"/>
    <w:panose1 w:val="00000500000000000000"/>
    <w:charset w:val="00"/>
    <w:family w:val="auto"/>
    <w:pitch w:val="variable"/>
    <w:sig w:usb0="20000007" w:usb1="00000000" w:usb2="00000000" w:usb3="00000000" w:csb0="000001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DCB8" w14:textId="77777777" w:rsidR="00540660" w:rsidRDefault="00540660" w:rsidP="00540660">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1E2FCB">
      <w:rPr>
        <w:rFonts w:cs="Arial"/>
        <w:noProof/>
        <w:sz w:val="20"/>
      </w:rPr>
      <w:t>2</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1E2FCB">
      <w:rPr>
        <w:rFonts w:cs="Arial"/>
        <w:noProof/>
        <w:sz w:val="20"/>
      </w:rPr>
      <w:t>2</w:t>
    </w:r>
    <w:r>
      <w:rPr>
        <w:rFonts w:cs="Arial"/>
        <w:sz w:val="20"/>
      </w:rPr>
      <w:fldChar w:fldCharType="end"/>
    </w:r>
  </w:p>
  <w:p w14:paraId="602D4BF1" w14:textId="77777777" w:rsidR="00E664F5" w:rsidRPr="00540660" w:rsidRDefault="00E664F5" w:rsidP="005406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9FD5" w14:textId="77777777" w:rsidR="00D33436" w:rsidRDefault="00D33436" w:rsidP="00D33436">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137D44">
      <w:rPr>
        <w:rFonts w:cs="Arial"/>
        <w:noProof/>
        <w:sz w:val="20"/>
      </w:rPr>
      <w:t>1</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137D44">
      <w:rPr>
        <w:rFonts w:cs="Arial"/>
        <w:noProof/>
        <w:sz w:val="20"/>
      </w:rPr>
      <w:t>1</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BBDD" w14:textId="77777777" w:rsidR="00E664F5" w:rsidRDefault="00503CE4">
      <w:pPr>
        <w:spacing w:after="0" w:line="240" w:lineRule="auto"/>
      </w:pPr>
      <w:r>
        <w:separator/>
      </w:r>
    </w:p>
  </w:footnote>
  <w:footnote w:type="continuationSeparator" w:id="0">
    <w:p w14:paraId="7189CFAF" w14:textId="77777777" w:rsidR="00E664F5" w:rsidRDefault="0050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0C4D0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0A115A2"/>
    <w:multiLevelType w:val="multilevel"/>
    <w:tmpl w:val="9048BC2A"/>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360"/>
        </w:tabs>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D7570B5"/>
    <w:multiLevelType w:val="singleLevel"/>
    <w:tmpl w:val="31448818"/>
    <w:lvl w:ilvl="0">
      <w:start w:val="1"/>
      <w:numFmt w:val="bullet"/>
      <w:pStyle w:val="Listepuces"/>
      <w:lvlText w:val=""/>
      <w:lvlJc w:val="left"/>
      <w:pPr>
        <w:tabs>
          <w:tab w:val="num" w:pos="360"/>
        </w:tabs>
        <w:ind w:left="360" w:hanging="360"/>
      </w:pPr>
      <w:rPr>
        <w:rFonts w:ascii="Wingdings" w:hAnsi="Wingdings" w:hint="default"/>
        <w:sz w:val="24"/>
      </w:rPr>
    </w:lvl>
  </w:abstractNum>
  <w:abstractNum w:abstractNumId="3" w15:restartNumberingAfterBreak="0">
    <w:nsid w:val="42364E95"/>
    <w:multiLevelType w:val="hybridMultilevel"/>
    <w:tmpl w:val="FAD2060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1913654554">
    <w:abstractNumId w:val="0"/>
  </w:num>
  <w:num w:numId="2" w16cid:durableId="1114519779">
    <w:abstractNumId w:val="0"/>
  </w:num>
  <w:num w:numId="3" w16cid:durableId="1493981008">
    <w:abstractNumId w:val="1"/>
  </w:num>
  <w:num w:numId="4" w16cid:durableId="1349452417">
    <w:abstractNumId w:val="1"/>
  </w:num>
  <w:num w:numId="5" w16cid:durableId="1202547767">
    <w:abstractNumId w:val="1"/>
  </w:num>
  <w:num w:numId="6" w16cid:durableId="692151578">
    <w:abstractNumId w:val="1"/>
  </w:num>
  <w:num w:numId="7" w16cid:durableId="1614630714">
    <w:abstractNumId w:val="0"/>
  </w:num>
  <w:num w:numId="8" w16cid:durableId="1585987543">
    <w:abstractNumId w:val="2"/>
  </w:num>
  <w:num w:numId="9" w16cid:durableId="1894151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E4"/>
    <w:rsid w:val="00011CA0"/>
    <w:rsid w:val="000A4A87"/>
    <w:rsid w:val="000E7CE6"/>
    <w:rsid w:val="00137D44"/>
    <w:rsid w:val="001713A6"/>
    <w:rsid w:val="00185628"/>
    <w:rsid w:val="001A4202"/>
    <w:rsid w:val="001E2FCB"/>
    <w:rsid w:val="00253627"/>
    <w:rsid w:val="00373C70"/>
    <w:rsid w:val="003B75C1"/>
    <w:rsid w:val="00424E67"/>
    <w:rsid w:val="00425748"/>
    <w:rsid w:val="00443046"/>
    <w:rsid w:val="00503CE4"/>
    <w:rsid w:val="00540660"/>
    <w:rsid w:val="006953FC"/>
    <w:rsid w:val="006D41ED"/>
    <w:rsid w:val="006F0B16"/>
    <w:rsid w:val="007877B1"/>
    <w:rsid w:val="007D4C7B"/>
    <w:rsid w:val="007F14A4"/>
    <w:rsid w:val="008414DC"/>
    <w:rsid w:val="008B02EB"/>
    <w:rsid w:val="008D1AAD"/>
    <w:rsid w:val="0098746F"/>
    <w:rsid w:val="00A13986"/>
    <w:rsid w:val="00A44AB2"/>
    <w:rsid w:val="00A76097"/>
    <w:rsid w:val="00B43136"/>
    <w:rsid w:val="00C00A80"/>
    <w:rsid w:val="00C466A4"/>
    <w:rsid w:val="00C74959"/>
    <w:rsid w:val="00C77E56"/>
    <w:rsid w:val="00CA729B"/>
    <w:rsid w:val="00D33436"/>
    <w:rsid w:val="00DB28F7"/>
    <w:rsid w:val="00E36994"/>
    <w:rsid w:val="00E664F5"/>
    <w:rsid w:val="00E90F44"/>
    <w:rsid w:val="00F26F51"/>
    <w:rsid w:val="00F60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87FF6C3"/>
  <w15:chartTrackingRefBased/>
  <w15:docId w15:val="{D701980D-A3F9-4ACE-9EB2-9ED4F33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20" w:lineRule="exact"/>
      <w:jc w:val="both"/>
    </w:pPr>
    <w:rPr>
      <w:rFonts w:ascii="Arial" w:hAnsi="Arial"/>
      <w:sz w:val="22"/>
    </w:rPr>
  </w:style>
  <w:style w:type="paragraph" w:styleId="Titre1">
    <w:name w:val="heading 1"/>
    <w:basedOn w:val="Normal"/>
    <w:next w:val="Normal"/>
    <w:qFormat/>
    <w:pPr>
      <w:keepNext/>
      <w:numPr>
        <w:numId w:val="3"/>
      </w:numPr>
      <w:spacing w:before="450" w:after="227"/>
      <w:jc w:val="left"/>
      <w:outlineLvl w:val="0"/>
    </w:pPr>
    <w:rPr>
      <w:b/>
      <w:kern w:val="28"/>
      <w:sz w:val="32"/>
    </w:rPr>
  </w:style>
  <w:style w:type="paragraph" w:styleId="Titre2">
    <w:name w:val="heading 2"/>
    <w:basedOn w:val="Normal"/>
    <w:next w:val="Normal"/>
    <w:qFormat/>
    <w:pPr>
      <w:keepNext/>
      <w:numPr>
        <w:ilvl w:val="1"/>
        <w:numId w:val="4"/>
      </w:numPr>
      <w:spacing w:after="170"/>
      <w:jc w:val="left"/>
      <w:outlineLvl w:val="1"/>
    </w:pPr>
    <w:rPr>
      <w:b/>
      <w:sz w:val="26"/>
    </w:rPr>
  </w:style>
  <w:style w:type="paragraph" w:styleId="Titre3">
    <w:name w:val="heading 3"/>
    <w:basedOn w:val="Normal"/>
    <w:next w:val="Normal"/>
    <w:qFormat/>
    <w:pPr>
      <w:keepNext/>
      <w:numPr>
        <w:ilvl w:val="2"/>
        <w:numId w:val="5"/>
      </w:numPr>
      <w:spacing w:after="170"/>
      <w:jc w:val="left"/>
      <w:outlineLvl w:val="2"/>
    </w:pPr>
    <w:rPr>
      <w:sz w:val="26"/>
    </w:rPr>
  </w:style>
  <w:style w:type="paragraph" w:styleId="Titre4">
    <w:name w:val="heading 4"/>
    <w:basedOn w:val="Normal"/>
    <w:next w:val="Normal"/>
    <w:qFormat/>
    <w:pPr>
      <w:keepNext/>
      <w:numPr>
        <w:ilvl w:val="3"/>
        <w:numId w:val="6"/>
      </w:numPr>
      <w:spacing w:after="112"/>
      <w:jc w:val="lef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spacing w:after="0" w:line="240" w:lineRule="auto"/>
      <w:jc w:val="left"/>
    </w:pPr>
  </w:style>
  <w:style w:type="paragraph" w:styleId="Pieddepage">
    <w:name w:val="footer"/>
    <w:basedOn w:val="Normal"/>
    <w:semiHidden/>
    <w:pPr>
      <w:tabs>
        <w:tab w:val="center" w:pos="4536"/>
        <w:tab w:val="right" w:pos="9072"/>
      </w:tabs>
      <w:spacing w:after="0" w:line="240" w:lineRule="auto"/>
      <w:jc w:val="left"/>
    </w:pPr>
  </w:style>
  <w:style w:type="paragraph" w:styleId="Retraitcorpsdetexte2">
    <w:name w:val="Body Text Indent 2"/>
    <w:basedOn w:val="Normal"/>
    <w:semiHidden/>
    <w:pPr>
      <w:ind w:left="993"/>
    </w:pPr>
  </w:style>
  <w:style w:type="paragraph" w:styleId="Corpsdetexte">
    <w:name w:val="Body Text"/>
    <w:basedOn w:val="Normal"/>
    <w:semiHidden/>
    <w:pPr>
      <w:spacing w:before="40" w:after="40" w:line="288" w:lineRule="auto"/>
    </w:pPr>
  </w:style>
  <w:style w:type="paragraph" w:customStyle="1" w:styleId="Objet">
    <w:name w:val="Objet"/>
    <w:basedOn w:val="Normal"/>
    <w:pPr>
      <w:spacing w:before="1480" w:after="220"/>
      <w:ind w:left="680"/>
      <w:jc w:val="left"/>
    </w:pPr>
    <w:rPr>
      <w:b/>
      <w:sz w:val="32"/>
    </w:rPr>
  </w:style>
  <w:style w:type="paragraph" w:styleId="Corpsdetexte3">
    <w:name w:val="Body Text 3"/>
    <w:basedOn w:val="Normal"/>
    <w:semiHidden/>
    <w:rPr>
      <w:sz w:val="16"/>
    </w:rPr>
  </w:style>
  <w:style w:type="paragraph" w:styleId="Corpsdetexte2">
    <w:name w:val="Body Text 2"/>
    <w:aliases w:val="Corps de texte Italique"/>
    <w:basedOn w:val="Normal"/>
    <w:semiHidden/>
    <w:pPr>
      <w:spacing w:line="480" w:lineRule="auto"/>
    </w:pPr>
  </w:style>
  <w:style w:type="paragraph" w:customStyle="1" w:styleId="Corpsdetexteitalique">
    <w:name w:val="Corps de texte italique"/>
    <w:basedOn w:val="Normal"/>
    <w:next w:val="Corpsdetexte"/>
  </w:style>
  <w:style w:type="paragraph" w:styleId="Listepuces">
    <w:name w:val="List Bullet"/>
    <w:basedOn w:val="Normal"/>
    <w:next w:val="Normal"/>
    <w:autoRedefine/>
    <w:semiHidden/>
    <w:pPr>
      <w:numPr>
        <w:numId w:val="8"/>
      </w:numPr>
    </w:pPr>
  </w:style>
  <w:style w:type="paragraph" w:styleId="NormalWeb">
    <w:name w:val="Normal (Web)"/>
    <w:basedOn w:val="Normal"/>
    <w:uiPriority w:val="99"/>
    <w:semiHidden/>
    <w:unhideWhenUsed/>
    <w:rsid w:val="00503CE4"/>
    <w:pPr>
      <w:spacing w:before="100" w:beforeAutospacing="1" w:after="100" w:afterAutospacing="1" w:line="240" w:lineRule="auto"/>
      <w:jc w:val="left"/>
    </w:pPr>
    <w:rPr>
      <w:rFonts w:ascii="Times New Roman" w:eastAsiaTheme="minorEastAsia" w:hAnsi="Times New Roman"/>
      <w:sz w:val="24"/>
      <w:szCs w:val="24"/>
    </w:rPr>
  </w:style>
  <w:style w:type="paragraph" w:styleId="Commentaire">
    <w:name w:val="annotation text"/>
    <w:basedOn w:val="Normal"/>
    <w:semiHidden/>
    <w:rPr>
      <w:sz w:val="20"/>
    </w:rPr>
  </w:style>
  <w:style w:type="paragraph" w:styleId="Signature">
    <w:name w:val="Signature"/>
    <w:basedOn w:val="Normal"/>
    <w:semiHidden/>
    <w:pPr>
      <w:ind w:left="4252"/>
    </w:pPr>
  </w:style>
  <w:style w:type="character" w:styleId="Lienhypertexte">
    <w:name w:val="Hyperlink"/>
    <w:basedOn w:val="Policepardfaut"/>
    <w:uiPriority w:val="99"/>
    <w:semiHidden/>
    <w:unhideWhenUsed/>
    <w:rsid w:val="00D33436"/>
    <w:rPr>
      <w:color w:val="0563C1" w:themeColor="hyperlink"/>
      <w:u w:val="single"/>
    </w:rPr>
  </w:style>
  <w:style w:type="character" w:customStyle="1" w:styleId="En-tteCar">
    <w:name w:val="En-tête Car"/>
    <w:basedOn w:val="Policepardfaut"/>
    <w:link w:val="En-tte"/>
    <w:semiHidden/>
    <w:rsid w:val="00D33436"/>
    <w:rPr>
      <w:rFonts w:ascii="Arial" w:hAnsi="Arial"/>
      <w:sz w:val="22"/>
    </w:rPr>
  </w:style>
  <w:style w:type="character" w:styleId="lev">
    <w:name w:val="Strong"/>
    <w:basedOn w:val="Policepardfaut"/>
    <w:uiPriority w:val="22"/>
    <w:qFormat/>
    <w:rsid w:val="00C00A80"/>
    <w:rPr>
      <w:b/>
      <w:bCs/>
    </w:rPr>
  </w:style>
  <w:style w:type="paragraph" w:styleId="Normalcentr">
    <w:name w:val="Block Text"/>
    <w:basedOn w:val="Normal"/>
    <w:rsid w:val="00F607F2"/>
    <w:pPr>
      <w:tabs>
        <w:tab w:val="left" w:pos="1134"/>
        <w:tab w:val="left" w:pos="1701"/>
      </w:tabs>
      <w:spacing w:after="0" w:line="240" w:lineRule="auto"/>
      <w:ind w:left="851" w:right="992" w:hanging="425"/>
    </w:pPr>
    <w:rPr>
      <w:rFonts w:ascii="Times New Roman" w:hAnsi="Times New Roman"/>
    </w:rPr>
  </w:style>
  <w:style w:type="paragraph" w:customStyle="1" w:styleId="VuConsidrant">
    <w:name w:val="Vu.Considérant"/>
    <w:basedOn w:val="Normal"/>
    <w:rsid w:val="000A4A87"/>
    <w:pPr>
      <w:autoSpaceDE w:val="0"/>
      <w:autoSpaceDN w:val="0"/>
      <w:spacing w:after="140" w:line="240" w:lineRule="auto"/>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181">
      <w:bodyDiv w:val="1"/>
      <w:marLeft w:val="0"/>
      <w:marRight w:val="0"/>
      <w:marTop w:val="0"/>
      <w:marBottom w:val="0"/>
      <w:divBdr>
        <w:top w:val="none" w:sz="0" w:space="0" w:color="auto"/>
        <w:left w:val="none" w:sz="0" w:space="0" w:color="auto"/>
        <w:bottom w:val="none" w:sz="0" w:space="0" w:color="auto"/>
        <w:right w:val="none" w:sz="0" w:space="0" w:color="auto"/>
      </w:divBdr>
    </w:div>
    <w:div w:id="1113403185">
      <w:bodyDiv w:val="1"/>
      <w:marLeft w:val="0"/>
      <w:marRight w:val="0"/>
      <w:marTop w:val="0"/>
      <w:marBottom w:val="0"/>
      <w:divBdr>
        <w:top w:val="none" w:sz="0" w:space="0" w:color="auto"/>
        <w:left w:val="none" w:sz="0" w:space="0" w:color="auto"/>
        <w:bottom w:val="none" w:sz="0" w:space="0" w:color="auto"/>
        <w:right w:val="none" w:sz="0" w:space="0" w:color="auto"/>
      </w:divBdr>
    </w:div>
    <w:div w:id="1612542488">
      <w:bodyDiv w:val="1"/>
      <w:marLeft w:val="0"/>
      <w:marRight w:val="0"/>
      <w:marTop w:val="0"/>
      <w:marBottom w:val="0"/>
      <w:divBdr>
        <w:top w:val="none" w:sz="0" w:space="0" w:color="auto"/>
        <w:left w:val="none" w:sz="0" w:space="0" w:color="auto"/>
        <w:bottom w:val="none" w:sz="0" w:space="0" w:color="auto"/>
        <w:right w:val="none" w:sz="0" w:space="0" w:color="auto"/>
      </w:divBdr>
    </w:div>
    <w:div w:id="1718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58BC-82B2-4362-AC7A-47BD80B7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478</Words>
  <Characters>2990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MODELE D'ARRETE</vt:lpstr>
    </vt:vector>
  </TitlesOfParts>
  <Company>CDG69</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D'ARRETE</dc:title>
  <dc:subject/>
  <dc:creator>Christelle CIVIER</dc:creator>
  <cp:keywords/>
  <dc:description/>
  <cp:lastModifiedBy>Corine Mathonat</cp:lastModifiedBy>
  <cp:revision>11</cp:revision>
  <cp:lastPrinted>2012-12-27T11:47:00Z</cp:lastPrinted>
  <dcterms:created xsi:type="dcterms:W3CDTF">2023-01-26T20:21:00Z</dcterms:created>
  <dcterms:modified xsi:type="dcterms:W3CDTF">2023-03-29T11:23:00Z</dcterms:modified>
</cp:coreProperties>
</file>