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C623A" w14:textId="77777777" w:rsidR="00933798" w:rsidRDefault="00933798" w:rsidP="00933798">
      <w:pPr>
        <w:pStyle w:val="Destinataire"/>
        <w:spacing w:after="0"/>
        <w:ind w:right="-426"/>
        <w:rPr>
          <w:b/>
          <w:bCs/>
          <w:color w:val="auto"/>
          <w:spacing w:val="10"/>
          <w:sz w:val="22"/>
          <w:szCs w:val="22"/>
        </w:rPr>
      </w:pPr>
      <w:r>
        <w:rPr>
          <w:b/>
          <w:bCs/>
          <w:color w:val="auto"/>
          <w:spacing w:val="10"/>
          <w:sz w:val="22"/>
          <w:szCs w:val="22"/>
        </w:rPr>
        <w:t>REPUBLIQUE FRANCAISE</w:t>
      </w:r>
    </w:p>
    <w:p w14:paraId="6AE680E6" w14:textId="2E953E9A" w:rsidR="00933798" w:rsidRPr="00E40FC9" w:rsidRDefault="00A119EA" w:rsidP="00933798">
      <w:pPr>
        <w:pStyle w:val="Destinataire"/>
        <w:spacing w:after="0"/>
        <w:ind w:right="-426"/>
        <w:rPr>
          <w:color w:val="7F7F7F" w:themeColor="text1" w:themeTint="80"/>
          <w:spacing w:val="10"/>
          <w:sz w:val="8"/>
          <w:szCs w:val="8"/>
        </w:rPr>
      </w:pPr>
      <w:r>
        <w:rPr>
          <w:b/>
          <w:bCs/>
          <w:color w:val="auto"/>
          <w:spacing w:val="10"/>
          <w:sz w:val="22"/>
          <w:szCs w:val="22"/>
        </w:rPr>
        <w:t>DEPARTEMENT DE L’ALLIER</w:t>
      </w:r>
      <w:r w:rsidR="00933798">
        <w:rPr>
          <w:b/>
          <w:bCs/>
          <w:color w:val="auto"/>
          <w:spacing w:val="10"/>
          <w:sz w:val="22"/>
          <w:szCs w:val="22"/>
        </w:rPr>
        <w:tab/>
      </w:r>
      <w:r w:rsidR="00933798">
        <w:rPr>
          <w:b/>
          <w:bCs/>
          <w:color w:val="auto"/>
          <w:spacing w:val="10"/>
          <w:sz w:val="22"/>
          <w:szCs w:val="22"/>
        </w:rPr>
        <w:tab/>
      </w:r>
      <w:r w:rsidR="00933798" w:rsidRPr="0007744A">
        <w:rPr>
          <w:b/>
          <w:bCs/>
          <w:color w:val="7F7F7F" w:themeColor="text1" w:themeTint="80"/>
          <w:spacing w:val="10"/>
          <w:sz w:val="12"/>
          <w:szCs w:val="12"/>
          <w:highlight w:val="yellow"/>
        </w:rPr>
        <w:t>(</w:t>
      </w:r>
      <w:r w:rsidR="00933798" w:rsidRPr="00E40FC9">
        <w:rPr>
          <w:b/>
          <w:bCs/>
          <w:color w:val="7F7F7F" w:themeColor="text1" w:themeTint="80"/>
          <w:spacing w:val="10"/>
          <w:sz w:val="10"/>
          <w:szCs w:val="10"/>
          <w:highlight w:val="yellow"/>
        </w:rPr>
        <w:t xml:space="preserve">MODELE AGENTS TITULAIRES </w:t>
      </w:r>
      <w:r w:rsidR="00AC5F42">
        <w:rPr>
          <w:b/>
          <w:bCs/>
          <w:color w:val="7F7F7F" w:themeColor="text1" w:themeTint="80"/>
          <w:spacing w:val="10"/>
          <w:sz w:val="10"/>
          <w:szCs w:val="10"/>
          <w:highlight w:val="yellow"/>
        </w:rPr>
        <w:t>IRCANTEC</w:t>
      </w:r>
      <w:r w:rsidR="00E40FC9" w:rsidRPr="00E40FC9">
        <w:rPr>
          <w:b/>
          <w:bCs/>
          <w:color w:val="7F7F7F" w:themeColor="text1" w:themeTint="80"/>
          <w:spacing w:val="10"/>
          <w:sz w:val="10"/>
          <w:szCs w:val="10"/>
          <w:highlight w:val="yellow"/>
        </w:rPr>
        <w:t xml:space="preserve"> DEVENANT </w:t>
      </w:r>
      <w:r w:rsidR="00AC5F42">
        <w:rPr>
          <w:b/>
          <w:bCs/>
          <w:color w:val="7F7F7F" w:themeColor="text1" w:themeTint="80"/>
          <w:spacing w:val="10"/>
          <w:sz w:val="10"/>
          <w:szCs w:val="10"/>
          <w:highlight w:val="yellow"/>
        </w:rPr>
        <w:t>CNRACL</w:t>
      </w:r>
      <w:r w:rsidR="00933798" w:rsidRPr="00E40FC9">
        <w:rPr>
          <w:b/>
          <w:bCs/>
          <w:color w:val="7F7F7F" w:themeColor="text1" w:themeTint="80"/>
          <w:spacing w:val="10"/>
          <w:sz w:val="10"/>
          <w:szCs w:val="10"/>
          <w:highlight w:val="yellow"/>
        </w:rPr>
        <w:t>)</w:t>
      </w:r>
    </w:p>
    <w:p w14:paraId="3208ABC9" w14:textId="3A678F5C" w:rsidR="009C10BD" w:rsidRDefault="00A119EA" w:rsidP="009C10BD">
      <w:pPr>
        <w:rPr>
          <w:rFonts w:ascii="Futura Md BT" w:hAnsi="Futura Md BT" w:cs="Futura Md BT"/>
          <w:b/>
          <w:bCs/>
          <w:sz w:val="22"/>
          <w:szCs w:val="22"/>
        </w:rPr>
      </w:pPr>
      <w:r w:rsidRPr="00FF2042">
        <w:rPr>
          <w:b/>
          <w:bCs/>
          <w:spacing w:val="10"/>
          <w:sz w:val="22"/>
          <w:szCs w:val="22"/>
          <w:highlight w:val="yellow"/>
        </w:rPr>
        <w:t>COMMUNE DE</w:t>
      </w:r>
      <w:r w:rsidR="009C10BD" w:rsidRPr="009C10BD">
        <w:rPr>
          <w:rFonts w:ascii="Futura Md BT" w:hAnsi="Futura Md BT" w:cs="Futura Md BT"/>
          <w:b/>
          <w:bCs/>
          <w:sz w:val="22"/>
          <w:szCs w:val="22"/>
        </w:rPr>
        <w:t xml:space="preserve"> </w:t>
      </w:r>
    </w:p>
    <w:p w14:paraId="71A88E68" w14:textId="11B31B75" w:rsidR="00A119EA" w:rsidRDefault="00A119EA" w:rsidP="00A119EA">
      <w:pPr>
        <w:pStyle w:val="Destinataire"/>
        <w:spacing w:after="0"/>
        <w:ind w:right="-426"/>
        <w:rPr>
          <w:b/>
          <w:bCs/>
          <w:color w:val="auto"/>
          <w:spacing w:val="10"/>
          <w:sz w:val="22"/>
          <w:szCs w:val="22"/>
        </w:rPr>
      </w:pPr>
    </w:p>
    <w:p w14:paraId="6A6C29A9" w14:textId="2A225D75" w:rsidR="00A119EA" w:rsidRPr="00616856" w:rsidRDefault="00A119EA" w:rsidP="00A119EA">
      <w:pPr>
        <w:pStyle w:val="Destinataire"/>
        <w:spacing w:after="0"/>
        <w:ind w:right="-426"/>
        <w:jc w:val="center"/>
        <w:rPr>
          <w:b/>
          <w:bCs/>
          <w:color w:val="auto"/>
          <w:spacing w:val="10"/>
          <w:sz w:val="22"/>
          <w:szCs w:val="22"/>
        </w:rPr>
      </w:pPr>
      <w:r>
        <w:rPr>
          <w:b/>
          <w:bCs/>
          <w:color w:val="auto"/>
          <w:spacing w:val="10"/>
          <w:sz w:val="22"/>
          <w:szCs w:val="22"/>
        </w:rPr>
        <w:t xml:space="preserve">EXTRAIT DU REGISTRE DES </w:t>
      </w:r>
      <w:r w:rsidRPr="00616856">
        <w:rPr>
          <w:b/>
          <w:bCs/>
          <w:color w:val="auto"/>
          <w:spacing w:val="10"/>
          <w:sz w:val="22"/>
          <w:szCs w:val="22"/>
        </w:rPr>
        <w:t>ARRÊTÉ</w:t>
      </w:r>
      <w:r>
        <w:rPr>
          <w:b/>
          <w:bCs/>
          <w:color w:val="auto"/>
          <w:spacing w:val="10"/>
          <w:sz w:val="22"/>
          <w:szCs w:val="22"/>
        </w:rPr>
        <w:t>S</w:t>
      </w:r>
      <w:r w:rsidR="00933798">
        <w:rPr>
          <w:b/>
          <w:bCs/>
          <w:color w:val="auto"/>
          <w:spacing w:val="10"/>
          <w:sz w:val="22"/>
          <w:szCs w:val="22"/>
        </w:rPr>
        <w:t xml:space="preserve"> </w:t>
      </w:r>
      <w:r w:rsidR="00933798" w:rsidRPr="00933798">
        <w:rPr>
          <w:b/>
          <w:bCs/>
          <w:color w:val="auto"/>
          <w:spacing w:val="10"/>
          <w:sz w:val="22"/>
          <w:szCs w:val="22"/>
          <w:highlight w:val="yellow"/>
        </w:rPr>
        <w:t>DU MAIRE/PRESIDENT</w:t>
      </w:r>
    </w:p>
    <w:p w14:paraId="2C7C194A" w14:textId="77777777" w:rsidR="009C10BD" w:rsidRDefault="00A119EA" w:rsidP="00A119EA">
      <w:pPr>
        <w:jc w:val="center"/>
        <w:rPr>
          <w:rFonts w:ascii="Futura Md BT" w:hAnsi="Futura Md BT" w:cs="Futura Md BT"/>
          <w:b/>
          <w:bCs/>
          <w:sz w:val="22"/>
          <w:szCs w:val="22"/>
        </w:rPr>
      </w:pPr>
      <w:r>
        <w:rPr>
          <w:rFonts w:ascii="Futura Md BT" w:hAnsi="Futura Md BT" w:cs="Futura Md BT"/>
          <w:b/>
          <w:bCs/>
          <w:sz w:val="22"/>
          <w:szCs w:val="22"/>
        </w:rPr>
        <w:t xml:space="preserve">ARRETE PORTANT </w:t>
      </w:r>
      <w:r w:rsidR="00E40FC9">
        <w:rPr>
          <w:rFonts w:ascii="Futura Md BT" w:hAnsi="Futura Md BT" w:cs="Futura Md BT"/>
          <w:b/>
          <w:bCs/>
          <w:sz w:val="22"/>
          <w:szCs w:val="22"/>
        </w:rPr>
        <w:t>CHANGEMENT</w:t>
      </w:r>
      <w:r w:rsidR="009C10BD">
        <w:rPr>
          <w:rFonts w:ascii="Futura Md BT" w:hAnsi="Futura Md BT" w:cs="Futura Md BT"/>
          <w:b/>
          <w:bCs/>
          <w:sz w:val="22"/>
          <w:szCs w:val="22"/>
        </w:rPr>
        <w:t xml:space="preserve"> DE REGIME DE RETRAITE </w:t>
      </w:r>
    </w:p>
    <w:p w14:paraId="5287183A" w14:textId="798F4474" w:rsidR="00A119EA" w:rsidRDefault="009C10BD" w:rsidP="00A119EA">
      <w:pPr>
        <w:jc w:val="center"/>
        <w:rPr>
          <w:rFonts w:ascii="Futura Md BT" w:hAnsi="Futura Md BT" w:cs="Futura Md BT"/>
          <w:b/>
          <w:bCs/>
          <w:sz w:val="22"/>
          <w:szCs w:val="22"/>
        </w:rPr>
      </w:pPr>
      <w:r>
        <w:rPr>
          <w:rFonts w:ascii="Futura Md BT" w:hAnsi="Futura Md BT" w:cs="Futura Md BT"/>
          <w:b/>
          <w:bCs/>
          <w:sz w:val="22"/>
          <w:szCs w:val="22"/>
        </w:rPr>
        <w:t xml:space="preserve">SUITE AU PASSAGE </w:t>
      </w:r>
      <w:r w:rsidR="00E456B7">
        <w:rPr>
          <w:rFonts w:ascii="Futura Md BT" w:hAnsi="Futura Md BT" w:cs="Futura Md BT"/>
          <w:b/>
          <w:bCs/>
          <w:sz w:val="22"/>
          <w:szCs w:val="22"/>
        </w:rPr>
        <w:t>AU DESSUS</w:t>
      </w:r>
      <w:r>
        <w:rPr>
          <w:rFonts w:ascii="Futura Md BT" w:hAnsi="Futura Md BT" w:cs="Futura Md BT"/>
          <w:b/>
          <w:bCs/>
          <w:sz w:val="22"/>
          <w:szCs w:val="22"/>
        </w:rPr>
        <w:t xml:space="preserve"> DU SEUIL D’AFFILIATION CNRACL</w:t>
      </w:r>
    </w:p>
    <w:p w14:paraId="171D413D" w14:textId="77777777" w:rsidR="00A119EA" w:rsidRPr="00E92456" w:rsidRDefault="00A119EA" w:rsidP="00A119EA">
      <w:pPr>
        <w:jc w:val="center"/>
        <w:rPr>
          <w:rFonts w:ascii="Futura Md BT" w:hAnsi="Futura Md BT" w:cs="Futura Md BT"/>
          <w:b/>
          <w:bCs/>
          <w:sz w:val="8"/>
          <w:szCs w:val="8"/>
        </w:rPr>
      </w:pPr>
    </w:p>
    <w:p w14:paraId="585C86FE" w14:textId="62EF59E1" w:rsidR="00A119EA" w:rsidRPr="00616856" w:rsidRDefault="002A062B" w:rsidP="00A119EA">
      <w:pPr>
        <w:jc w:val="center"/>
        <w:rPr>
          <w:rFonts w:ascii="Futura Md BT" w:hAnsi="Futura Md BT" w:cs="Futura Md BT"/>
          <w:b/>
          <w:bCs/>
          <w:sz w:val="22"/>
          <w:szCs w:val="22"/>
        </w:rPr>
      </w:pPr>
      <w:r w:rsidRPr="002A062B">
        <w:rPr>
          <w:rFonts w:ascii="Futura Md BT" w:hAnsi="Futura Md BT" w:cs="Futura Md BT"/>
          <w:b/>
          <w:bCs/>
          <w:sz w:val="22"/>
          <w:szCs w:val="22"/>
          <w:highlight w:val="yellow"/>
        </w:rPr>
        <w:t>NOM PRENOM AGENT</w:t>
      </w:r>
    </w:p>
    <w:p w14:paraId="70B3A333" w14:textId="77777777" w:rsidR="00A119EA" w:rsidRPr="00E92456" w:rsidRDefault="00A119EA" w:rsidP="00A119EA">
      <w:pPr>
        <w:pStyle w:val="VuConsidrant"/>
        <w:rPr>
          <w:rFonts w:ascii="Futura Md BT" w:hAnsi="Futura Md BT" w:cs="Futura Md BT"/>
          <w:sz w:val="8"/>
          <w:szCs w:val="8"/>
        </w:rPr>
      </w:pPr>
    </w:p>
    <w:p w14:paraId="77F7B4F2" w14:textId="74E5A63E" w:rsidR="00933798" w:rsidRDefault="00933798" w:rsidP="00933798">
      <w:pPr>
        <w:rPr>
          <w:rFonts w:ascii="Futura Md BT" w:hAnsi="Futura Md BT" w:cs="Futura Md BT"/>
          <w:b/>
          <w:bCs/>
          <w:sz w:val="22"/>
          <w:szCs w:val="22"/>
        </w:rPr>
      </w:pPr>
      <w:r w:rsidRPr="00FF2042">
        <w:rPr>
          <w:rFonts w:ascii="Futura Md BT" w:hAnsi="Futura Md BT" w:cs="Futura Md BT"/>
          <w:b/>
          <w:bCs/>
          <w:sz w:val="22"/>
          <w:szCs w:val="22"/>
          <w:highlight w:val="yellow"/>
        </w:rPr>
        <w:t>LE PRESIDENT , LE MAIRE</w:t>
      </w:r>
    </w:p>
    <w:p w14:paraId="29277BF4" w14:textId="77777777" w:rsidR="00933798" w:rsidRPr="00352BDB" w:rsidRDefault="00933798" w:rsidP="00933798">
      <w:pPr>
        <w:rPr>
          <w:rFonts w:ascii="Futura Md BT" w:hAnsi="Futura Md BT" w:cs="Futura Md BT"/>
          <w:b/>
          <w:bCs/>
          <w:sz w:val="16"/>
          <w:szCs w:val="16"/>
        </w:rPr>
      </w:pPr>
    </w:p>
    <w:p w14:paraId="3688CF11" w14:textId="77777777" w:rsidR="00A119EA" w:rsidRPr="00616856" w:rsidRDefault="00A119EA" w:rsidP="00A119EA">
      <w:pPr>
        <w:pStyle w:val="VuConsidrant"/>
        <w:rPr>
          <w:rFonts w:ascii="Futura Md BT" w:hAnsi="Futura Md BT" w:cs="Futura Md BT"/>
          <w:sz w:val="18"/>
          <w:szCs w:val="18"/>
        </w:rPr>
      </w:pPr>
      <w:r w:rsidRPr="00616856">
        <w:rPr>
          <w:rFonts w:ascii="Futura Md BT" w:hAnsi="Futura Md BT" w:cs="Futura Md BT"/>
          <w:sz w:val="18"/>
          <w:szCs w:val="18"/>
        </w:rPr>
        <w:t>Vu le code général des collectivités territoriales ;</w:t>
      </w:r>
    </w:p>
    <w:p w14:paraId="397C9C9D" w14:textId="77777777" w:rsidR="00A119EA" w:rsidRDefault="00A119EA" w:rsidP="00A119EA">
      <w:pPr>
        <w:pStyle w:val="VuConsidrant"/>
        <w:rPr>
          <w:rFonts w:ascii="Futura Md BT" w:hAnsi="Futura Md BT" w:cs="Futura Md BT"/>
          <w:sz w:val="18"/>
          <w:szCs w:val="18"/>
        </w:rPr>
      </w:pPr>
      <w:r>
        <w:rPr>
          <w:rFonts w:ascii="Futura Md BT" w:hAnsi="Futura Md BT" w:cs="Futura Md BT"/>
          <w:sz w:val="18"/>
          <w:szCs w:val="18"/>
        </w:rPr>
        <w:t>Vu la loi n°82-213 du 2 mars 1982, modifiée, relative aux droits et libertés des Communes, Départements et Régions ;</w:t>
      </w:r>
    </w:p>
    <w:p w14:paraId="7C90F9EA" w14:textId="77777777" w:rsidR="00A119EA" w:rsidRPr="00616856" w:rsidRDefault="00A119EA" w:rsidP="00A119EA">
      <w:pPr>
        <w:pStyle w:val="VuConsidrant"/>
        <w:rPr>
          <w:rFonts w:ascii="Futura Md BT" w:hAnsi="Futura Md BT" w:cs="Futura Md BT"/>
          <w:sz w:val="18"/>
          <w:szCs w:val="18"/>
        </w:rPr>
      </w:pPr>
      <w:r w:rsidRPr="00616856">
        <w:rPr>
          <w:rFonts w:ascii="Futura Md BT" w:hAnsi="Futura Md BT" w:cs="Futura Md BT"/>
          <w:sz w:val="18"/>
          <w:szCs w:val="18"/>
        </w:rPr>
        <w:t>Vu la loi n° 83-634 du 13 juillet 1983, modifiée, portant droits et obligations des fonctionnaires ;</w:t>
      </w:r>
    </w:p>
    <w:p w14:paraId="60D07FC4" w14:textId="77777777" w:rsidR="00A119EA" w:rsidRPr="00616856" w:rsidRDefault="00A119EA" w:rsidP="00A119EA">
      <w:pPr>
        <w:pStyle w:val="VuConsidrant"/>
        <w:rPr>
          <w:rFonts w:ascii="Futura Md BT" w:hAnsi="Futura Md BT" w:cs="Futura Md BT"/>
          <w:sz w:val="18"/>
          <w:szCs w:val="18"/>
        </w:rPr>
      </w:pPr>
      <w:r w:rsidRPr="00616856">
        <w:rPr>
          <w:rFonts w:ascii="Futura Md BT" w:hAnsi="Futura Md BT" w:cs="Futura Md BT"/>
          <w:sz w:val="18"/>
          <w:szCs w:val="18"/>
        </w:rPr>
        <w:t xml:space="preserve">Vu la loi n° 84-53 du 26 janvier 1984 modifiée, portant dispositions statutaires relatives à la Fonction Publique Territoriale ; </w:t>
      </w:r>
    </w:p>
    <w:p w14:paraId="39C2627D" w14:textId="77777777" w:rsidR="00A119EA" w:rsidRPr="00616856" w:rsidRDefault="00A119EA" w:rsidP="00A119EA">
      <w:pPr>
        <w:pStyle w:val="VuConsidrant"/>
        <w:rPr>
          <w:rFonts w:ascii="Futura Md BT" w:hAnsi="Futura Md BT" w:cs="Futura Md BT"/>
          <w:sz w:val="18"/>
          <w:szCs w:val="18"/>
        </w:rPr>
      </w:pPr>
      <w:r w:rsidRPr="00616856">
        <w:rPr>
          <w:rFonts w:ascii="Futura Md BT" w:hAnsi="Futura Md BT" w:cs="Futura Md BT"/>
          <w:sz w:val="18"/>
          <w:szCs w:val="18"/>
        </w:rPr>
        <w:t>Vu la loi n° 2003-775 du 21 août 2003, modifiée, portant réforme des retraites ;</w:t>
      </w:r>
    </w:p>
    <w:p w14:paraId="7149188B" w14:textId="77777777" w:rsidR="00A119EA" w:rsidRPr="00616856" w:rsidRDefault="00A119EA" w:rsidP="00A119EA">
      <w:pPr>
        <w:pStyle w:val="VuConsidrant"/>
        <w:rPr>
          <w:rFonts w:ascii="Futura Md BT" w:hAnsi="Futura Md BT" w:cs="Futura Md BT"/>
          <w:sz w:val="18"/>
          <w:szCs w:val="18"/>
        </w:rPr>
      </w:pPr>
      <w:r w:rsidRPr="00616856">
        <w:rPr>
          <w:rFonts w:ascii="Futura Md BT" w:hAnsi="Futura Md BT" w:cs="Futura Md BT"/>
          <w:sz w:val="18"/>
          <w:szCs w:val="18"/>
        </w:rPr>
        <w:t>Vu la loi n° 2010-1330 du 9 novembre 2010 portant réforme des retraites ;</w:t>
      </w:r>
    </w:p>
    <w:p w14:paraId="1C3F831C" w14:textId="77777777" w:rsidR="00A119EA" w:rsidRPr="00616856" w:rsidRDefault="00A119EA" w:rsidP="00A119EA">
      <w:pPr>
        <w:pStyle w:val="VuConsidrant"/>
        <w:rPr>
          <w:rFonts w:ascii="Futura Md BT" w:hAnsi="Futura Md BT" w:cs="Futura Md BT"/>
          <w:sz w:val="18"/>
          <w:szCs w:val="18"/>
        </w:rPr>
      </w:pPr>
      <w:r w:rsidRPr="00616856">
        <w:rPr>
          <w:rFonts w:ascii="Futura Md BT" w:hAnsi="Futura Md BT" w:cs="Futura Md BT"/>
          <w:sz w:val="18"/>
          <w:szCs w:val="18"/>
        </w:rPr>
        <w:t>Vu la Loi n° 2014-40 du 20 janvier 2014 garantissant l’avenir et la justice du système de retraites ;</w:t>
      </w:r>
    </w:p>
    <w:p w14:paraId="32276B74" w14:textId="77777777" w:rsidR="00DD5ECA" w:rsidRPr="00DD5ECA" w:rsidRDefault="00DD5ECA" w:rsidP="00DD5ECA">
      <w:pPr>
        <w:pStyle w:val="VuConsidrant"/>
        <w:rPr>
          <w:rFonts w:ascii="Futura Md BT" w:hAnsi="Futura Md BT" w:cs="Futura Md BT"/>
          <w:sz w:val="18"/>
          <w:szCs w:val="18"/>
        </w:rPr>
      </w:pPr>
      <w:r w:rsidRPr="00DD5ECA">
        <w:rPr>
          <w:rFonts w:ascii="Futura Md BT" w:hAnsi="Futura Md BT" w:cs="Futura Md BT"/>
          <w:sz w:val="18"/>
          <w:szCs w:val="18"/>
        </w:rPr>
        <w:t>Vu le décret n°91-298 du 20 mars 1991 modifié, portant dispositions statutaires applicables aux fonctionnaires territoriaux nommés dans des emplois permanents à temps non complet,</w:t>
      </w:r>
    </w:p>
    <w:p w14:paraId="560E39E9" w14:textId="47FB388E" w:rsidR="006232E2" w:rsidRPr="00FD21C1" w:rsidRDefault="006232E2" w:rsidP="006232E2">
      <w:pPr>
        <w:pStyle w:val="VuConsidrant"/>
        <w:rPr>
          <w:rFonts w:ascii="Futura Md BT" w:hAnsi="Futura Md BT" w:cs="Futura Md BT"/>
          <w:sz w:val="18"/>
          <w:szCs w:val="18"/>
        </w:rPr>
      </w:pPr>
      <w:bookmarkStart w:id="0" w:name="_Hlk89445659"/>
      <w:r w:rsidRPr="003B29AA">
        <w:rPr>
          <w:rFonts w:ascii="Futura Md BT" w:hAnsi="Futura Md BT" w:cs="Futura Md BT"/>
          <w:sz w:val="18"/>
          <w:szCs w:val="18"/>
          <w:highlight w:val="yellow"/>
        </w:rPr>
        <w:t>VU</w:t>
      </w:r>
      <w:r w:rsidRPr="003B29AA">
        <w:rPr>
          <w:rFonts w:ascii="Futura Md BT" w:hAnsi="Futura Md BT" w:cs="Futura Md BT"/>
          <w:sz w:val="18"/>
          <w:szCs w:val="18"/>
          <w:highlight w:val="yellow"/>
        </w:rPr>
        <w:tab/>
        <w:t>l’arrêté de M. le Président/Maire</w:t>
      </w:r>
      <w:r w:rsidR="003B29AA">
        <w:rPr>
          <w:rFonts w:ascii="Futura Md BT" w:hAnsi="Futura Md BT" w:cs="Futura Md BT"/>
          <w:sz w:val="18"/>
          <w:szCs w:val="18"/>
          <w:highlight w:val="yellow"/>
        </w:rPr>
        <w:t xml:space="preserve"> </w:t>
      </w:r>
      <w:r w:rsidRPr="003B29AA">
        <w:rPr>
          <w:rFonts w:ascii="Futura Md BT" w:hAnsi="Futura Md BT" w:cs="Futura Md BT"/>
          <w:sz w:val="18"/>
          <w:szCs w:val="18"/>
          <w:highlight w:val="yellow"/>
        </w:rPr>
        <w:t xml:space="preserve">de la commune de …………en date du ……………, portant </w:t>
      </w:r>
      <w:r w:rsidR="00AC5F42">
        <w:rPr>
          <w:rFonts w:ascii="Futura Md BT" w:hAnsi="Futura Md BT" w:cs="Futura Md BT"/>
          <w:sz w:val="18"/>
          <w:szCs w:val="18"/>
          <w:highlight w:val="yellow"/>
        </w:rPr>
        <w:t xml:space="preserve">augmentation </w:t>
      </w:r>
      <w:r w:rsidRPr="003B29AA">
        <w:rPr>
          <w:rFonts w:ascii="Futura Md BT" w:hAnsi="Futura Md BT" w:cs="Futura Md BT"/>
          <w:sz w:val="18"/>
          <w:szCs w:val="18"/>
          <w:highlight w:val="yellow"/>
        </w:rPr>
        <w:t>du nombre d’heures hebdomadaires de M. ……………..à la date du……………..</w:t>
      </w:r>
      <w:r w:rsidR="008A2929">
        <w:rPr>
          <w:rFonts w:ascii="Futura Md BT" w:hAnsi="Futura Md BT" w:cs="Futura Md BT"/>
          <w:sz w:val="18"/>
          <w:szCs w:val="18"/>
          <w:highlight w:val="yellow"/>
        </w:rPr>
        <w:t>OU</w:t>
      </w:r>
      <w:r w:rsidR="008A2929" w:rsidRPr="008A2929">
        <w:rPr>
          <w:rFonts w:ascii="Futura Md BT" w:hAnsi="Futura Md BT" w:cs="Futura Md BT"/>
          <w:sz w:val="18"/>
          <w:szCs w:val="18"/>
          <w:highlight w:val="yellow"/>
        </w:rPr>
        <w:t xml:space="preserve"> nommant M. ……. A la date du …………………</w:t>
      </w:r>
    </w:p>
    <w:bookmarkEnd w:id="0"/>
    <w:p w14:paraId="1AD874E9" w14:textId="10F44796" w:rsidR="00A119EA" w:rsidRPr="00FD21C1" w:rsidRDefault="00DD5ECA" w:rsidP="00A119EA">
      <w:pPr>
        <w:pStyle w:val="VuConsidrant"/>
        <w:rPr>
          <w:rFonts w:ascii="Futura Md BT" w:hAnsi="Futura Md BT" w:cs="Futura Md BT"/>
          <w:sz w:val="18"/>
          <w:szCs w:val="18"/>
        </w:rPr>
      </w:pPr>
      <w:r>
        <w:rPr>
          <w:rFonts w:ascii="Futura Md BT" w:hAnsi="Futura Md BT" w:cs="Futura Md BT"/>
          <w:sz w:val="18"/>
          <w:szCs w:val="18"/>
        </w:rPr>
        <w:t xml:space="preserve">Considérant que </w:t>
      </w:r>
      <w:r w:rsidR="006232E2">
        <w:rPr>
          <w:rFonts w:ascii="Futura Md BT" w:hAnsi="Futura Md BT" w:cs="Futura Md BT"/>
          <w:sz w:val="18"/>
          <w:szCs w:val="18"/>
        </w:rPr>
        <w:t xml:space="preserve">le nombre d’heures hebdomadaires permet  l’affiliation de </w:t>
      </w:r>
      <w:r>
        <w:rPr>
          <w:rFonts w:ascii="Futura Md BT" w:hAnsi="Futura Md BT" w:cs="Futura Md BT"/>
          <w:sz w:val="18"/>
          <w:szCs w:val="18"/>
        </w:rPr>
        <w:t xml:space="preserve">M. ……………. </w:t>
      </w:r>
      <w:r w:rsidR="006232E2">
        <w:rPr>
          <w:rFonts w:ascii="Futura Md BT" w:hAnsi="Futura Md BT" w:cs="Futura Md BT"/>
          <w:sz w:val="18"/>
          <w:szCs w:val="18"/>
        </w:rPr>
        <w:t xml:space="preserve"> a</w:t>
      </w:r>
      <w:r>
        <w:rPr>
          <w:rFonts w:ascii="Futura Md BT" w:hAnsi="Futura Md BT" w:cs="Futura Md BT"/>
          <w:sz w:val="18"/>
          <w:szCs w:val="18"/>
        </w:rPr>
        <w:t xml:space="preserve">u régime spécial de la CNRACL, </w:t>
      </w:r>
      <w:r w:rsidRPr="00FD21C1">
        <w:rPr>
          <w:rFonts w:ascii="Futura Md BT" w:hAnsi="Futura Md BT" w:cs="Futura Md BT"/>
          <w:sz w:val="18"/>
          <w:szCs w:val="18"/>
        </w:rPr>
        <w:t xml:space="preserve"> </w:t>
      </w:r>
    </w:p>
    <w:p w14:paraId="7D09DC7E" w14:textId="77777777" w:rsidR="00A119EA" w:rsidRPr="00E92456" w:rsidRDefault="00A119EA" w:rsidP="00A119EA">
      <w:pPr>
        <w:pStyle w:val="VuConsidrant"/>
        <w:spacing w:after="0"/>
        <w:rPr>
          <w:rFonts w:ascii="Futura Md BT" w:hAnsi="Futura Md BT" w:cs="Futura Md BT"/>
          <w:sz w:val="8"/>
          <w:szCs w:val="8"/>
        </w:rPr>
      </w:pPr>
    </w:p>
    <w:p w14:paraId="7E5CC368" w14:textId="77777777" w:rsidR="00A119EA" w:rsidRDefault="00A119EA" w:rsidP="00A119EA">
      <w:pPr>
        <w:pStyle w:val="arrte"/>
        <w:spacing w:before="0" w:after="0"/>
      </w:pPr>
      <w:r w:rsidRPr="00616856">
        <w:t>ARRETE</w:t>
      </w:r>
    </w:p>
    <w:p w14:paraId="47C173E0" w14:textId="77777777" w:rsidR="00A119EA" w:rsidRPr="00636B2B" w:rsidRDefault="00A119EA" w:rsidP="00A119EA">
      <w:pPr>
        <w:pStyle w:val="arrte"/>
        <w:spacing w:before="0" w:after="0"/>
        <w:jc w:val="both"/>
        <w:rPr>
          <w:sz w:val="10"/>
          <w:szCs w:val="10"/>
        </w:rPr>
      </w:pPr>
    </w:p>
    <w:p w14:paraId="63874565" w14:textId="398FE434" w:rsidR="00A119EA" w:rsidRPr="00636B2B" w:rsidRDefault="00A119EA" w:rsidP="00A119EA">
      <w:pPr>
        <w:jc w:val="both"/>
        <w:rPr>
          <w:rFonts w:ascii="Futura Md BT" w:hAnsi="Futura Md BT" w:cs="Futura Md BT"/>
          <w:sz w:val="18"/>
          <w:szCs w:val="18"/>
        </w:rPr>
      </w:pPr>
      <w:r w:rsidRPr="00636B2B">
        <w:rPr>
          <w:rFonts w:ascii="Calibri" w:hAnsi="Calibri" w:cs="Calibri"/>
          <w:b/>
          <w:sz w:val="24"/>
          <w:szCs w:val="24"/>
          <w:u w:val="single"/>
        </w:rPr>
        <w:t>ARTICLE 1</w:t>
      </w:r>
      <w:r w:rsidRPr="00636B2B">
        <w:rPr>
          <w:rFonts w:ascii="Calibri" w:hAnsi="Calibri" w:cs="Calibri"/>
          <w:b/>
          <w:sz w:val="24"/>
          <w:szCs w:val="24"/>
          <w:u w:val="single"/>
          <w:vertAlign w:val="superscript"/>
        </w:rPr>
        <w:t>er</w:t>
      </w:r>
      <w:r w:rsidRPr="00636B2B">
        <w:rPr>
          <w:rFonts w:ascii="Calibri" w:hAnsi="Calibri" w:cs="Calibri"/>
          <w:b/>
          <w:sz w:val="22"/>
          <w:szCs w:val="22"/>
        </w:rPr>
        <w:t xml:space="preserve"> </w:t>
      </w:r>
      <w:r w:rsidRPr="00636B2B">
        <w:rPr>
          <w:rFonts w:ascii="Calibri" w:hAnsi="Calibri" w:cs="Calibri"/>
          <w:sz w:val="22"/>
          <w:szCs w:val="22"/>
        </w:rPr>
        <w:t xml:space="preserve">    </w:t>
      </w:r>
      <w:r w:rsidRPr="00AE1AE2">
        <w:rPr>
          <w:rFonts w:ascii="Calibri" w:hAnsi="Calibri" w:cs="Calibri"/>
        </w:rPr>
        <w:t xml:space="preserve">:   </w:t>
      </w:r>
      <w:r w:rsidR="006232E2" w:rsidRPr="006232E2">
        <w:rPr>
          <w:rFonts w:ascii="Futura Md BT" w:hAnsi="Futura Md BT" w:cs="Futura Md BT"/>
          <w:sz w:val="18"/>
          <w:szCs w:val="18"/>
        </w:rPr>
        <w:t>A compter du</w:t>
      </w:r>
      <w:r w:rsidR="006232E2">
        <w:rPr>
          <w:rFonts w:ascii="Calibri" w:hAnsi="Calibri" w:cs="Calibri"/>
        </w:rPr>
        <w:t xml:space="preserve"> </w:t>
      </w:r>
      <w:r w:rsidRPr="00636B2B">
        <w:rPr>
          <w:rFonts w:ascii="Futura Md BT" w:hAnsi="Futura Md BT" w:cs="Futura Md BT"/>
          <w:sz w:val="18"/>
          <w:szCs w:val="18"/>
        </w:rPr>
        <w:t>……………………</w:t>
      </w:r>
      <w:r w:rsidR="006232E2">
        <w:rPr>
          <w:rFonts w:ascii="Futura Md BT" w:hAnsi="Futura Md BT" w:cs="Futura Md BT"/>
          <w:sz w:val="18"/>
          <w:szCs w:val="18"/>
        </w:rPr>
        <w:t>M.</w:t>
      </w:r>
      <w:r w:rsidRPr="00636B2B">
        <w:rPr>
          <w:rFonts w:ascii="Futura Md BT" w:hAnsi="Futura Md BT" w:cs="Futura Md BT"/>
          <w:sz w:val="18"/>
          <w:szCs w:val="18"/>
        </w:rPr>
        <w:t>……….</w:t>
      </w:r>
      <w:r w:rsidR="006232E2">
        <w:rPr>
          <w:rFonts w:ascii="Futura Md BT" w:hAnsi="Futura Md BT" w:cs="Futura Md BT"/>
          <w:sz w:val="18"/>
          <w:szCs w:val="18"/>
        </w:rPr>
        <w:t xml:space="preserve"> sera affilié(e)</w:t>
      </w:r>
      <w:r w:rsidRPr="00636B2B">
        <w:rPr>
          <w:rFonts w:ascii="Futura Md BT" w:hAnsi="Futura Md BT" w:cs="Futura Md BT"/>
          <w:sz w:val="18"/>
          <w:szCs w:val="18"/>
        </w:rPr>
        <w:t xml:space="preserve"> ,</w:t>
      </w:r>
      <w:r w:rsidR="006232E2">
        <w:rPr>
          <w:rFonts w:ascii="Futura Md BT" w:hAnsi="Futura Md BT" w:cs="Futura Md BT"/>
          <w:sz w:val="18"/>
          <w:szCs w:val="18"/>
        </w:rPr>
        <w:t xml:space="preserve"> à la CNRACL ainsi qu’à la RAFP</w:t>
      </w:r>
      <w:r w:rsidR="00964C3C">
        <w:rPr>
          <w:rFonts w:ascii="Futura Md BT" w:hAnsi="Futura Md BT" w:cs="Futura Md BT"/>
          <w:sz w:val="18"/>
          <w:szCs w:val="18"/>
        </w:rPr>
        <w:t xml:space="preserve"> le cas échéant.</w:t>
      </w:r>
    </w:p>
    <w:p w14:paraId="577E188B" w14:textId="77777777" w:rsidR="00A119EA" w:rsidRPr="00636B2B" w:rsidRDefault="00A119EA" w:rsidP="00A119EA">
      <w:pPr>
        <w:ind w:left="709" w:firstLine="709"/>
        <w:jc w:val="both"/>
        <w:rPr>
          <w:rFonts w:ascii="Calibri" w:hAnsi="Calibri" w:cs="Calibri"/>
          <w:sz w:val="14"/>
          <w:szCs w:val="14"/>
        </w:rPr>
      </w:pPr>
    </w:p>
    <w:p w14:paraId="1D726E91" w14:textId="5CE50FF5" w:rsidR="00933798" w:rsidRPr="00194065" w:rsidRDefault="00933798" w:rsidP="00933798">
      <w:pPr>
        <w:ind w:left="-1"/>
        <w:rPr>
          <w:rFonts w:ascii="Futura Md BT" w:hAnsi="Futura Md BT" w:cs="Futura Md BT"/>
          <w:sz w:val="18"/>
          <w:szCs w:val="18"/>
        </w:rPr>
      </w:pPr>
      <w:r>
        <w:rPr>
          <w:rFonts w:ascii="Calibri" w:hAnsi="Calibri" w:cs="Calibri"/>
          <w:b/>
          <w:sz w:val="24"/>
          <w:szCs w:val="24"/>
          <w:u w:val="single"/>
        </w:rPr>
        <w:t xml:space="preserve">ARTICLE </w:t>
      </w:r>
      <w:r w:rsidR="006232E2">
        <w:rPr>
          <w:rFonts w:ascii="Calibri" w:hAnsi="Calibri" w:cs="Calibri"/>
          <w:b/>
          <w:sz w:val="24"/>
          <w:szCs w:val="24"/>
          <w:u w:val="single"/>
        </w:rPr>
        <w:t>2</w:t>
      </w:r>
      <w:r>
        <w:rPr>
          <w:rFonts w:ascii="Calibri" w:hAnsi="Calibri" w:cs="Calibri"/>
          <w:b/>
          <w:sz w:val="24"/>
          <w:szCs w:val="24"/>
          <w:u w:val="single"/>
        </w:rPr>
        <w:t> </w:t>
      </w:r>
      <w:r w:rsidRPr="0007744A">
        <w:rPr>
          <w:rFonts w:ascii="Calibri" w:hAnsi="Calibri" w:cs="Calibri"/>
          <w:bCs/>
          <w:sz w:val="22"/>
          <w:szCs w:val="22"/>
        </w:rPr>
        <w:t xml:space="preserve">:  </w:t>
      </w:r>
      <w:r w:rsidR="00964C3C">
        <w:rPr>
          <w:rFonts w:ascii="Calibri" w:hAnsi="Calibri" w:cs="Calibri"/>
          <w:bCs/>
          <w:sz w:val="22"/>
          <w:szCs w:val="22"/>
        </w:rPr>
        <w:t xml:space="preserve">     </w:t>
      </w:r>
      <w:r w:rsidRPr="00194065">
        <w:rPr>
          <w:rFonts w:ascii="Futura Md BT" w:hAnsi="Futura Md BT" w:cs="Futura Md BT"/>
          <w:sz w:val="18"/>
          <w:szCs w:val="18"/>
        </w:rPr>
        <w:t xml:space="preserve">A compter de cette même date, M……. </w:t>
      </w:r>
      <w:r w:rsidR="006232E2">
        <w:rPr>
          <w:rFonts w:ascii="Futura Md BT" w:hAnsi="Futura Md BT" w:cs="Futura Md BT"/>
          <w:sz w:val="18"/>
          <w:szCs w:val="18"/>
        </w:rPr>
        <w:t>cotisera auprès de</w:t>
      </w:r>
      <w:r w:rsidR="00AC5F42">
        <w:rPr>
          <w:rFonts w:ascii="Futura Md BT" w:hAnsi="Futura Md BT" w:cs="Futura Md BT"/>
          <w:sz w:val="18"/>
          <w:szCs w:val="18"/>
        </w:rPr>
        <w:t xml:space="preserve"> la CNRACL et la RAFP le cas échéant</w:t>
      </w:r>
      <w:r w:rsidR="006232E2">
        <w:rPr>
          <w:rFonts w:ascii="Futura Md BT" w:hAnsi="Futura Md BT" w:cs="Futura Md BT"/>
          <w:sz w:val="18"/>
          <w:szCs w:val="18"/>
        </w:rPr>
        <w:t>.</w:t>
      </w:r>
    </w:p>
    <w:p w14:paraId="4A085FA8" w14:textId="77777777" w:rsidR="00933798" w:rsidRDefault="00933798" w:rsidP="00933798">
      <w:pPr>
        <w:ind w:left="-1"/>
        <w:rPr>
          <w:rFonts w:ascii="Calibri" w:hAnsi="Calibri" w:cs="Calibri"/>
          <w:b/>
          <w:sz w:val="24"/>
          <w:szCs w:val="24"/>
          <w:u w:val="single"/>
        </w:rPr>
      </w:pPr>
    </w:p>
    <w:p w14:paraId="721FCD0F" w14:textId="7ECB24FC" w:rsidR="00A119EA" w:rsidRPr="00636B2B" w:rsidRDefault="00A119EA" w:rsidP="00A119EA">
      <w:pPr>
        <w:ind w:left="-1"/>
        <w:rPr>
          <w:rFonts w:ascii="Futura Md BT" w:hAnsi="Futura Md BT" w:cs="Futura Md BT"/>
          <w:sz w:val="18"/>
          <w:szCs w:val="18"/>
        </w:rPr>
      </w:pPr>
      <w:r w:rsidRPr="00636B2B">
        <w:rPr>
          <w:rFonts w:ascii="Calibri" w:hAnsi="Calibri" w:cs="Calibri"/>
          <w:b/>
          <w:sz w:val="24"/>
          <w:szCs w:val="24"/>
          <w:u w:val="single"/>
        </w:rPr>
        <w:t xml:space="preserve">ARTICLE </w:t>
      </w:r>
      <w:r w:rsidR="00964C3C">
        <w:rPr>
          <w:rFonts w:ascii="Calibri" w:hAnsi="Calibri" w:cs="Calibri"/>
          <w:b/>
          <w:sz w:val="24"/>
          <w:szCs w:val="24"/>
          <w:u w:val="single"/>
        </w:rPr>
        <w:t>3</w:t>
      </w:r>
      <w:r w:rsidRPr="00636B2B">
        <w:rPr>
          <w:rFonts w:ascii="Calibri" w:hAnsi="Calibri" w:cs="Calibri"/>
          <w:b/>
          <w:sz w:val="24"/>
          <w:szCs w:val="24"/>
          <w:u w:val="single"/>
          <w:vertAlign w:val="superscript"/>
        </w:rPr>
        <w:t>ème</w:t>
      </w:r>
      <w:r w:rsidRPr="00636B2B">
        <w:rPr>
          <w:rFonts w:ascii="Calibri" w:hAnsi="Calibri" w:cs="Calibri"/>
          <w:b/>
          <w:sz w:val="24"/>
          <w:szCs w:val="24"/>
        </w:rPr>
        <w:t> </w:t>
      </w:r>
      <w:r w:rsidRPr="00AE1AE2">
        <w:rPr>
          <w:rFonts w:ascii="Calibri" w:hAnsi="Calibri" w:cs="Calibri"/>
        </w:rPr>
        <w:t xml:space="preserve">:     </w:t>
      </w:r>
      <w:r w:rsidRPr="00636B2B">
        <w:rPr>
          <w:rFonts w:ascii="Futura Md BT" w:hAnsi="Futura Md BT" w:cs="Futura Md BT"/>
          <w:sz w:val="18"/>
          <w:szCs w:val="18"/>
        </w:rPr>
        <w:t>Ampliation du présent arrêté sera transmise pour information à :</w:t>
      </w:r>
    </w:p>
    <w:p w14:paraId="3F521568" w14:textId="77777777" w:rsidR="00676BA8" w:rsidRPr="00636B2B" w:rsidRDefault="00676BA8" w:rsidP="00A119EA">
      <w:pPr>
        <w:ind w:left="-1"/>
        <w:rPr>
          <w:rFonts w:ascii="Futura Md BT" w:hAnsi="Futura Md BT" w:cs="Futura Md BT"/>
          <w:sz w:val="18"/>
          <w:szCs w:val="18"/>
        </w:rPr>
      </w:pPr>
    </w:p>
    <w:tbl>
      <w:tblPr>
        <w:tblW w:w="10727" w:type="dxa"/>
        <w:tblInd w:w="-601" w:type="dxa"/>
        <w:tblLook w:val="04A0" w:firstRow="1" w:lastRow="0" w:firstColumn="1" w:lastColumn="0" w:noHBand="0" w:noVBand="1"/>
      </w:tblPr>
      <w:tblGrid>
        <w:gridCol w:w="1201"/>
        <w:gridCol w:w="4412"/>
        <w:gridCol w:w="3913"/>
        <w:gridCol w:w="572"/>
        <w:gridCol w:w="629"/>
      </w:tblGrid>
      <w:tr w:rsidR="00933798" w:rsidRPr="00AE1AE2" w14:paraId="7FF49BA3" w14:textId="77777777" w:rsidTr="00933798">
        <w:trPr>
          <w:gridBefore w:val="1"/>
          <w:wBefore w:w="1201" w:type="dxa"/>
          <w:trHeight w:val="312"/>
        </w:trPr>
        <w:tc>
          <w:tcPr>
            <w:tcW w:w="9526" w:type="dxa"/>
            <w:gridSpan w:val="4"/>
            <w:shd w:val="clear" w:color="auto" w:fill="auto"/>
          </w:tcPr>
          <w:p w14:paraId="314C09E0" w14:textId="216D518D" w:rsidR="002A062B" w:rsidRPr="002A062B" w:rsidRDefault="00933798" w:rsidP="002A062B">
            <w:pPr>
              <w:pStyle w:val="Paragraphedeliste"/>
              <w:numPr>
                <w:ilvl w:val="0"/>
                <w:numId w:val="3"/>
              </w:numPr>
              <w:rPr>
                <w:rFonts w:ascii="Futura Md BT" w:hAnsi="Futura Md BT" w:cs="Futura Md BT"/>
                <w:sz w:val="18"/>
                <w:szCs w:val="18"/>
              </w:rPr>
            </w:pPr>
            <w:r w:rsidRPr="002A062B">
              <w:rPr>
                <w:rFonts w:ascii="Futura Md BT" w:hAnsi="Futura Md BT" w:cs="Futura Md BT"/>
                <w:sz w:val="18"/>
                <w:szCs w:val="18"/>
              </w:rPr>
              <w:t xml:space="preserve">M. le Trésorier  </w:t>
            </w:r>
          </w:p>
          <w:p w14:paraId="69FE8440" w14:textId="79DE601E" w:rsidR="002A062B" w:rsidRPr="002A062B" w:rsidRDefault="00933798" w:rsidP="002A062B">
            <w:pPr>
              <w:pStyle w:val="Paragraphedeliste"/>
              <w:numPr>
                <w:ilvl w:val="0"/>
                <w:numId w:val="3"/>
              </w:numPr>
              <w:rPr>
                <w:rFonts w:ascii="Futura Md BT" w:hAnsi="Futura Md BT" w:cs="Futura Md BT"/>
                <w:sz w:val="18"/>
                <w:szCs w:val="18"/>
              </w:rPr>
            </w:pPr>
            <w:r w:rsidRPr="002A062B">
              <w:rPr>
                <w:rFonts w:ascii="Futura Md BT" w:hAnsi="Futura Md BT" w:cs="Futura Md BT"/>
                <w:sz w:val="18"/>
                <w:szCs w:val="18"/>
              </w:rPr>
              <w:t xml:space="preserve">M. le Président du Centre de Gestion de l’Allier  </w:t>
            </w:r>
          </w:p>
          <w:p w14:paraId="66073714" w14:textId="7D5564DC" w:rsidR="002A062B" w:rsidRPr="00984BBB" w:rsidRDefault="00CB064D" w:rsidP="00984BBB">
            <w:pPr>
              <w:pStyle w:val="Paragraphedeliste"/>
              <w:numPr>
                <w:ilvl w:val="0"/>
                <w:numId w:val="3"/>
              </w:numPr>
              <w:rPr>
                <w:rFonts w:ascii="Futura Md BT" w:hAnsi="Futura Md BT" w:cs="Futura Md BT"/>
                <w:sz w:val="18"/>
                <w:szCs w:val="18"/>
              </w:rPr>
            </w:pPr>
            <w:r>
              <w:rPr>
                <w:rFonts w:ascii="Futura Md BT" w:hAnsi="Futura Md BT" w:cs="Futura Md BT"/>
                <w:sz w:val="18"/>
                <w:szCs w:val="18"/>
              </w:rPr>
              <w:t>M. le Maire (a</w:t>
            </w:r>
            <w:r w:rsidR="002A062B" w:rsidRPr="002A062B">
              <w:rPr>
                <w:rFonts w:ascii="Futura Md BT" w:hAnsi="Futura Md BT" w:cs="Futura Md BT"/>
                <w:sz w:val="18"/>
                <w:szCs w:val="18"/>
              </w:rPr>
              <w:t>utre collectivit</w:t>
            </w:r>
            <w:r>
              <w:rPr>
                <w:rFonts w:ascii="Futura Md BT" w:hAnsi="Futura Md BT" w:cs="Futura Md BT"/>
                <w:sz w:val="18"/>
                <w:szCs w:val="18"/>
              </w:rPr>
              <w:t>é</w:t>
            </w:r>
            <w:r w:rsidR="00984BBB">
              <w:rPr>
                <w:rFonts w:ascii="Futura Md BT" w:hAnsi="Futura Md BT" w:cs="Futura Md BT"/>
                <w:sz w:val="18"/>
                <w:szCs w:val="18"/>
              </w:rPr>
              <w:t>)</w:t>
            </w:r>
          </w:p>
          <w:p w14:paraId="70016109" w14:textId="24643030" w:rsidR="00933798" w:rsidRPr="00CB064D" w:rsidRDefault="00CB064D" w:rsidP="00CB064D">
            <w:pPr>
              <w:ind w:left="360"/>
              <w:rPr>
                <w:rFonts w:ascii="Calibri" w:hAnsi="Calibri" w:cs="Calibri"/>
                <w:sz w:val="4"/>
                <w:szCs w:val="4"/>
              </w:rPr>
            </w:pPr>
            <w:r>
              <w:rPr>
                <w:rFonts w:ascii="Futura Md BT" w:hAnsi="Futura Md BT" w:cs="Futura Md BT"/>
                <w:sz w:val="18"/>
                <w:szCs w:val="18"/>
              </w:rPr>
              <w:t xml:space="preserve">_      </w:t>
            </w:r>
            <w:r w:rsidR="00933798" w:rsidRPr="00CB064D">
              <w:rPr>
                <w:rFonts w:ascii="Futura Md BT" w:hAnsi="Futura Md BT" w:cs="Futura Md BT"/>
                <w:sz w:val="18"/>
                <w:szCs w:val="18"/>
              </w:rPr>
              <w:t>L’intéressé(e).</w:t>
            </w:r>
          </w:p>
        </w:tc>
      </w:tr>
      <w:tr w:rsidR="00A119EA" w:rsidRPr="00AE1AE2" w14:paraId="1ACE4CD6" w14:textId="77777777" w:rsidTr="00933798">
        <w:trPr>
          <w:gridAfter w:val="2"/>
          <w:wAfter w:w="1201" w:type="dxa"/>
        </w:trPr>
        <w:tc>
          <w:tcPr>
            <w:tcW w:w="5613" w:type="dxa"/>
            <w:gridSpan w:val="2"/>
            <w:shd w:val="clear" w:color="auto" w:fill="auto"/>
          </w:tcPr>
          <w:p w14:paraId="3A379169" w14:textId="77777777" w:rsidR="00A119EA" w:rsidRPr="00AE1AE2" w:rsidRDefault="00A119EA" w:rsidP="00636B2B">
            <w:pPr>
              <w:ind w:left="72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913" w:type="dxa"/>
            <w:shd w:val="clear" w:color="auto" w:fill="auto"/>
          </w:tcPr>
          <w:p w14:paraId="00D231D4" w14:textId="55EA622A" w:rsidR="00636B2B" w:rsidRPr="00AE1AE2" w:rsidRDefault="00636B2B" w:rsidP="00636B2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119EA" w:rsidRPr="00AE1AE2" w14:paraId="413F1BE0" w14:textId="77777777" w:rsidTr="002A06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29" w:type="dxa"/>
        </w:trPr>
        <w:tc>
          <w:tcPr>
            <w:tcW w:w="5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6677C5" w14:textId="77777777" w:rsidR="00A119EA" w:rsidRPr="00AE1AE2" w:rsidRDefault="00A119EA" w:rsidP="003E7BE3">
            <w:pPr>
              <w:ind w:left="-109" w:right="-659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AE1AE2">
              <w:rPr>
                <w:rFonts w:ascii="Calibri" w:hAnsi="Calibri" w:cs="Calibri"/>
                <w:sz w:val="16"/>
                <w:szCs w:val="16"/>
                <w:highlight w:val="yellow"/>
              </w:rPr>
              <w:t>Le Président, Maire</w:t>
            </w:r>
          </w:p>
          <w:p w14:paraId="310DB797" w14:textId="77777777" w:rsidR="00A119EA" w:rsidRPr="00AE1AE2" w:rsidRDefault="00A119EA" w:rsidP="003E7BE3">
            <w:pPr>
              <w:ind w:left="-109" w:right="-659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AE1AE2">
              <w:rPr>
                <w:rFonts w:ascii="Calibri" w:hAnsi="Calibri" w:cs="Calibri"/>
                <w:b/>
                <w:bCs/>
                <w:sz w:val="16"/>
                <w:szCs w:val="16"/>
              </w:rPr>
              <w:t>Certifie</w:t>
            </w:r>
            <w:r w:rsidRPr="00AE1AE2">
              <w:rPr>
                <w:rFonts w:ascii="Calibri" w:hAnsi="Calibri" w:cs="Calibri"/>
                <w:sz w:val="16"/>
                <w:szCs w:val="16"/>
              </w:rPr>
              <w:t xml:space="preserve"> sous sa responsabilité le caractère exécutoire de cet acte,</w:t>
            </w:r>
          </w:p>
          <w:p w14:paraId="7648F731" w14:textId="77777777" w:rsidR="00A119EA" w:rsidRPr="00AE1AE2" w:rsidRDefault="00A119EA" w:rsidP="003E7BE3">
            <w:pPr>
              <w:ind w:left="-109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AE1AE2">
              <w:rPr>
                <w:rFonts w:ascii="Calibri" w:hAnsi="Calibri" w:cs="Calibri"/>
                <w:b/>
                <w:bCs/>
                <w:sz w:val="16"/>
                <w:szCs w:val="16"/>
              </w:rPr>
              <w:t>Précise</w:t>
            </w:r>
            <w:r w:rsidRPr="00AE1AE2">
              <w:rPr>
                <w:rFonts w:ascii="Calibri" w:hAnsi="Calibri" w:cs="Calibri"/>
                <w:sz w:val="16"/>
                <w:szCs w:val="16"/>
              </w:rPr>
              <w:t xml:space="preserve"> que le présent arrêté peut faire l’objet d’un recours pour excès de pouvoir devant le Tribunal Administratif dans un délai de 2 mois à compter de la présente notification. La juridiction administrative compétente peut aussi être saisie par l’application Télérecours citoyens accessible à partir du site www.telerecours.fr »</w:t>
            </w:r>
          </w:p>
        </w:tc>
        <w:tc>
          <w:tcPr>
            <w:tcW w:w="4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3FFCBF" w14:textId="77777777" w:rsidR="00A119EA" w:rsidRPr="00AE1AE2" w:rsidRDefault="00A119EA" w:rsidP="003E7BE3">
            <w:pPr>
              <w:ind w:right="-659"/>
              <w:rPr>
                <w:rFonts w:ascii="Calibri" w:eastAsia="Arial Unicode MS" w:hAnsi="Calibri" w:cs="Calibri"/>
                <w:b/>
                <w:bCs/>
                <w:sz w:val="18"/>
                <w:szCs w:val="18"/>
              </w:rPr>
            </w:pPr>
            <w:r w:rsidRPr="00AE1AE2">
              <w:rPr>
                <w:rFonts w:ascii="Calibri" w:eastAsia="Arial Unicode MS" w:hAnsi="Calibri" w:cs="Calibri"/>
                <w:b/>
                <w:bCs/>
                <w:sz w:val="18"/>
                <w:szCs w:val="18"/>
              </w:rPr>
              <w:t>Fait à …………………..…,  le ……………….</w:t>
            </w:r>
          </w:p>
          <w:p w14:paraId="1E32E4EA" w14:textId="77777777" w:rsidR="00A119EA" w:rsidRDefault="00A119EA" w:rsidP="003E7BE3">
            <w:pPr>
              <w:ind w:right="-659"/>
              <w:rPr>
                <w:rFonts w:ascii="Calibri" w:eastAsia="Arial Unicode MS" w:hAnsi="Calibri" w:cs="Calibri"/>
                <w:b/>
                <w:bCs/>
                <w:sz w:val="18"/>
                <w:szCs w:val="18"/>
              </w:rPr>
            </w:pPr>
            <w:r w:rsidRPr="00AE1AE2">
              <w:rPr>
                <w:rFonts w:ascii="Calibri" w:eastAsia="Arial Unicode MS" w:hAnsi="Calibri" w:cs="Calibri"/>
                <w:b/>
                <w:bCs/>
                <w:sz w:val="18"/>
                <w:szCs w:val="18"/>
                <w:highlight w:val="yellow"/>
              </w:rPr>
              <w:t>Le Président Le Maire</w:t>
            </w:r>
          </w:p>
          <w:p w14:paraId="7B108E38" w14:textId="77777777" w:rsidR="00636B2B" w:rsidRDefault="00636B2B" w:rsidP="003E7BE3">
            <w:pPr>
              <w:ind w:right="-659"/>
              <w:rPr>
                <w:rFonts w:ascii="Calibri" w:eastAsia="Arial Unicode MS" w:hAnsi="Calibri" w:cs="Calibri"/>
                <w:b/>
                <w:bCs/>
                <w:sz w:val="18"/>
                <w:szCs w:val="18"/>
              </w:rPr>
            </w:pPr>
          </w:p>
          <w:p w14:paraId="67E2920F" w14:textId="0891325C" w:rsidR="00636B2B" w:rsidRDefault="00636B2B" w:rsidP="003E7BE3">
            <w:pPr>
              <w:ind w:right="-659"/>
              <w:rPr>
                <w:rFonts w:ascii="Calibri" w:eastAsia="Arial Unicode MS" w:hAnsi="Calibri" w:cs="Calibri"/>
                <w:b/>
                <w:bCs/>
                <w:sz w:val="18"/>
                <w:szCs w:val="18"/>
              </w:rPr>
            </w:pPr>
          </w:p>
          <w:p w14:paraId="4545B519" w14:textId="1E414EB9" w:rsidR="00636B2B" w:rsidRDefault="00636B2B" w:rsidP="003E7BE3">
            <w:pPr>
              <w:ind w:right="-659"/>
              <w:rPr>
                <w:rFonts w:ascii="Calibri" w:eastAsia="Arial Unicode MS" w:hAnsi="Calibri" w:cs="Calibri"/>
                <w:b/>
                <w:bCs/>
                <w:sz w:val="18"/>
                <w:szCs w:val="18"/>
              </w:rPr>
            </w:pPr>
          </w:p>
          <w:p w14:paraId="4A75C7B4" w14:textId="237B1C95" w:rsidR="00636B2B" w:rsidRDefault="00636B2B" w:rsidP="003E7BE3">
            <w:pPr>
              <w:ind w:right="-659"/>
              <w:rPr>
                <w:rFonts w:ascii="Calibri" w:eastAsia="Arial Unicode MS" w:hAnsi="Calibri" w:cs="Calibri"/>
                <w:b/>
                <w:bCs/>
                <w:sz w:val="18"/>
                <w:szCs w:val="18"/>
              </w:rPr>
            </w:pPr>
          </w:p>
          <w:p w14:paraId="450451F3" w14:textId="51C8BE9A" w:rsidR="00636B2B" w:rsidRDefault="00636B2B" w:rsidP="003E7BE3">
            <w:pPr>
              <w:ind w:right="-659"/>
              <w:rPr>
                <w:rFonts w:ascii="Calibri" w:eastAsia="Arial Unicode MS" w:hAnsi="Calibri" w:cs="Calibri"/>
                <w:b/>
                <w:bCs/>
                <w:sz w:val="18"/>
                <w:szCs w:val="18"/>
              </w:rPr>
            </w:pPr>
          </w:p>
          <w:p w14:paraId="1D45064B" w14:textId="7C0F37BF" w:rsidR="00636B2B" w:rsidRDefault="00636B2B" w:rsidP="003E7BE3">
            <w:pPr>
              <w:ind w:right="-659"/>
              <w:rPr>
                <w:rFonts w:ascii="Calibri" w:eastAsia="Arial Unicode MS" w:hAnsi="Calibri" w:cs="Calibri"/>
                <w:b/>
                <w:bCs/>
                <w:sz w:val="18"/>
                <w:szCs w:val="18"/>
              </w:rPr>
            </w:pPr>
          </w:p>
          <w:p w14:paraId="6EDA85AE" w14:textId="77777777" w:rsidR="00636B2B" w:rsidRDefault="00636B2B" w:rsidP="003E7BE3">
            <w:pPr>
              <w:ind w:right="-659"/>
              <w:rPr>
                <w:rFonts w:ascii="Calibri" w:eastAsia="Arial Unicode MS" w:hAnsi="Calibri" w:cs="Calibri"/>
                <w:b/>
                <w:bCs/>
                <w:sz w:val="18"/>
                <w:szCs w:val="18"/>
              </w:rPr>
            </w:pPr>
          </w:p>
          <w:p w14:paraId="79D02597" w14:textId="452CEF3B" w:rsidR="00636B2B" w:rsidRPr="00AE1AE2" w:rsidRDefault="00636B2B" w:rsidP="003E7BE3">
            <w:pPr>
              <w:ind w:right="-659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12D821B1" w14:textId="77777777" w:rsidR="00636B2B" w:rsidRPr="00933798" w:rsidRDefault="00636B2B" w:rsidP="00A119EA">
      <w:pPr>
        <w:tabs>
          <w:tab w:val="left" w:pos="1560"/>
        </w:tabs>
        <w:rPr>
          <w:rFonts w:ascii="Calibri" w:eastAsia="Arial Unicode MS" w:hAnsi="Calibri" w:cs="Calibri"/>
          <w:b/>
          <w:bCs/>
          <w:sz w:val="10"/>
          <w:szCs w:val="10"/>
        </w:rPr>
      </w:pPr>
    </w:p>
    <w:p w14:paraId="2D1D2A55" w14:textId="017C265B" w:rsidR="00A119EA" w:rsidRPr="00AE1AE2" w:rsidRDefault="00A119EA" w:rsidP="00A119EA">
      <w:pPr>
        <w:tabs>
          <w:tab w:val="left" w:pos="1560"/>
        </w:tabs>
        <w:rPr>
          <w:rFonts w:ascii="Calibri" w:eastAsia="Arial Unicode MS" w:hAnsi="Calibri" w:cs="Calibri"/>
          <w:b/>
          <w:bCs/>
          <w:sz w:val="18"/>
          <w:szCs w:val="18"/>
        </w:rPr>
      </w:pPr>
      <w:r w:rsidRPr="00AE1AE2">
        <w:rPr>
          <w:rFonts w:ascii="Calibri" w:eastAsia="Arial Unicode MS" w:hAnsi="Calibri" w:cs="Calibri"/>
          <w:b/>
          <w:bCs/>
          <w:sz w:val="18"/>
          <w:szCs w:val="18"/>
        </w:rPr>
        <w:t>Signature de l'agent :</w:t>
      </w:r>
      <w:r w:rsidRPr="00AE1AE2">
        <w:rPr>
          <w:rFonts w:ascii="Calibri" w:eastAsia="Arial Unicode MS" w:hAnsi="Calibri" w:cs="Calibri"/>
          <w:b/>
          <w:bCs/>
          <w:sz w:val="18"/>
          <w:szCs w:val="18"/>
        </w:rPr>
        <w:tab/>
      </w:r>
    </w:p>
    <w:p w14:paraId="52EDBD12" w14:textId="77777777" w:rsidR="00A119EA" w:rsidRPr="00512989" w:rsidRDefault="00A119EA" w:rsidP="00A119EA">
      <w:pPr>
        <w:tabs>
          <w:tab w:val="left" w:pos="1560"/>
        </w:tabs>
        <w:rPr>
          <w:rFonts w:ascii="Calibri" w:eastAsia="Arial Unicode MS" w:hAnsi="Calibri" w:cs="Calibri"/>
          <w:b/>
          <w:sz w:val="18"/>
          <w:szCs w:val="18"/>
        </w:rPr>
      </w:pPr>
      <w:r w:rsidRPr="00AE1AE2">
        <w:rPr>
          <w:rFonts w:ascii="Calibri" w:eastAsia="Arial Unicode MS" w:hAnsi="Calibri" w:cs="Calibri"/>
          <w:b/>
          <w:bCs/>
          <w:sz w:val="18"/>
          <w:szCs w:val="18"/>
        </w:rPr>
        <w:t>Notifié le :</w:t>
      </w:r>
      <w:r w:rsidRPr="00AE1AE2">
        <w:rPr>
          <w:rFonts w:ascii="Calibri" w:eastAsia="Arial Unicode MS" w:hAnsi="Calibri" w:cs="Calibri"/>
          <w:b/>
          <w:bCs/>
          <w:sz w:val="18"/>
          <w:szCs w:val="18"/>
        </w:rPr>
        <w:tab/>
      </w:r>
      <w:r w:rsidRPr="00AE1AE2">
        <w:rPr>
          <w:rFonts w:ascii="Calibri" w:eastAsia="Arial Unicode MS" w:hAnsi="Calibri" w:cs="Calibri"/>
          <w:b/>
          <w:bCs/>
          <w:sz w:val="18"/>
          <w:szCs w:val="18"/>
        </w:rPr>
        <w:tab/>
      </w:r>
      <w:r w:rsidRPr="00AE1AE2">
        <w:rPr>
          <w:rFonts w:ascii="Calibri" w:eastAsia="Arial Unicode MS" w:hAnsi="Calibri" w:cs="Calibri"/>
          <w:b/>
          <w:bCs/>
          <w:sz w:val="18"/>
          <w:szCs w:val="18"/>
        </w:rPr>
        <w:tab/>
      </w:r>
    </w:p>
    <w:p w14:paraId="406D4FAD" w14:textId="77777777" w:rsidR="00AA0099" w:rsidRDefault="00AA0099"/>
    <w:sectPr w:rsidR="00AA0099" w:rsidSect="00AC1531">
      <w:pgSz w:w="12240" w:h="15840"/>
      <w:pgMar w:top="426" w:right="1325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utura Md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34FB8"/>
    <w:multiLevelType w:val="hybridMultilevel"/>
    <w:tmpl w:val="C6B809D0"/>
    <w:lvl w:ilvl="0" w:tplc="EF6221E6">
      <w:start w:val="13"/>
      <w:numFmt w:val="bullet"/>
      <w:lvlText w:val="-"/>
      <w:lvlJc w:val="left"/>
      <w:pPr>
        <w:ind w:left="720" w:hanging="360"/>
      </w:pPr>
      <w:rPr>
        <w:rFonts w:ascii="Futura Md BT" w:eastAsia="Times New Roman" w:hAnsi="Futura Md BT" w:cs="Futura Md BT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374D9"/>
    <w:multiLevelType w:val="hybridMultilevel"/>
    <w:tmpl w:val="D7B61BA2"/>
    <w:lvl w:ilvl="0" w:tplc="073613B4">
      <w:start w:val="14"/>
      <w:numFmt w:val="bullet"/>
      <w:lvlText w:val=""/>
      <w:lvlJc w:val="left"/>
      <w:pPr>
        <w:ind w:left="720" w:hanging="360"/>
      </w:pPr>
      <w:rPr>
        <w:rFonts w:ascii="Wingdings" w:eastAsia="Arial Unicode MS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273AF"/>
    <w:multiLevelType w:val="hybridMultilevel"/>
    <w:tmpl w:val="ADB0DC72"/>
    <w:lvl w:ilvl="0" w:tplc="62ACE3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362A06"/>
    <w:multiLevelType w:val="hybridMultilevel"/>
    <w:tmpl w:val="D976130A"/>
    <w:lvl w:ilvl="0" w:tplc="62ACE3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5A3C9C"/>
    <w:multiLevelType w:val="hybridMultilevel"/>
    <w:tmpl w:val="C17A03B6"/>
    <w:lvl w:ilvl="0" w:tplc="073613B4">
      <w:start w:val="14"/>
      <w:numFmt w:val="bullet"/>
      <w:lvlText w:val=""/>
      <w:lvlJc w:val="left"/>
      <w:pPr>
        <w:ind w:left="360" w:hanging="360"/>
      </w:pPr>
      <w:rPr>
        <w:rFonts w:ascii="Wingdings" w:eastAsia="Arial Unicode MS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67281192">
    <w:abstractNumId w:val="4"/>
  </w:num>
  <w:num w:numId="2" w16cid:durableId="2077360571">
    <w:abstractNumId w:val="1"/>
  </w:num>
  <w:num w:numId="3" w16cid:durableId="929851334">
    <w:abstractNumId w:val="2"/>
  </w:num>
  <w:num w:numId="4" w16cid:durableId="890044726">
    <w:abstractNumId w:val="3"/>
  </w:num>
  <w:num w:numId="5" w16cid:durableId="3249437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9EA"/>
    <w:rsid w:val="002A062B"/>
    <w:rsid w:val="00352BDB"/>
    <w:rsid w:val="003B29AA"/>
    <w:rsid w:val="00581628"/>
    <w:rsid w:val="006232E2"/>
    <w:rsid w:val="00636B2B"/>
    <w:rsid w:val="00676BA8"/>
    <w:rsid w:val="006E6DFB"/>
    <w:rsid w:val="008A2929"/>
    <w:rsid w:val="00933798"/>
    <w:rsid w:val="00964C3C"/>
    <w:rsid w:val="00984BBB"/>
    <w:rsid w:val="009C10BD"/>
    <w:rsid w:val="00A119EA"/>
    <w:rsid w:val="00AA0099"/>
    <w:rsid w:val="00AC5F42"/>
    <w:rsid w:val="00B74A07"/>
    <w:rsid w:val="00BB4D49"/>
    <w:rsid w:val="00CB064D"/>
    <w:rsid w:val="00DD5ECA"/>
    <w:rsid w:val="00DF112B"/>
    <w:rsid w:val="00E40FC9"/>
    <w:rsid w:val="00E4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8C741"/>
  <w15:chartTrackingRefBased/>
  <w15:docId w15:val="{C6B38F83-8ED9-4F0E-96D8-538E29CB1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1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VuConsidrant">
    <w:name w:val="Vu.Considérant"/>
    <w:basedOn w:val="Normal"/>
    <w:rsid w:val="00A119EA"/>
    <w:pPr>
      <w:autoSpaceDE w:val="0"/>
      <w:autoSpaceDN w:val="0"/>
      <w:spacing w:after="140"/>
      <w:jc w:val="both"/>
    </w:pPr>
    <w:rPr>
      <w:rFonts w:ascii="Arial" w:hAnsi="Arial" w:cs="Arial"/>
    </w:rPr>
  </w:style>
  <w:style w:type="paragraph" w:customStyle="1" w:styleId="arrte">
    <w:name w:val="&quot;arrête&quot;"/>
    <w:basedOn w:val="VuConsidrant"/>
    <w:rsid w:val="00A119EA"/>
    <w:pPr>
      <w:spacing w:before="240" w:after="240"/>
      <w:jc w:val="center"/>
    </w:pPr>
    <w:rPr>
      <w:b/>
      <w:bCs/>
      <w:spacing w:val="40"/>
      <w:sz w:val="22"/>
      <w:szCs w:val="22"/>
    </w:rPr>
  </w:style>
  <w:style w:type="paragraph" w:customStyle="1" w:styleId="Destinataire">
    <w:name w:val="Destinataire"/>
    <w:basedOn w:val="Normal"/>
    <w:rsid w:val="00A119EA"/>
    <w:pPr>
      <w:tabs>
        <w:tab w:val="left" w:pos="6120"/>
      </w:tabs>
      <w:spacing w:after="440"/>
    </w:pPr>
    <w:rPr>
      <w:rFonts w:ascii="Futura Md BT" w:hAnsi="Futura Md BT" w:cs="Futura Md BT"/>
      <w:color w:val="000000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2A06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375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 DROUIN</dc:creator>
  <cp:keywords/>
  <dc:description/>
  <cp:lastModifiedBy>Fabienne DROUIN</cp:lastModifiedBy>
  <cp:revision>7</cp:revision>
  <cp:lastPrinted>2021-12-03T16:47:00Z</cp:lastPrinted>
  <dcterms:created xsi:type="dcterms:W3CDTF">2021-12-08T13:36:00Z</dcterms:created>
  <dcterms:modified xsi:type="dcterms:W3CDTF">2023-03-30T15:25:00Z</dcterms:modified>
</cp:coreProperties>
</file>