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D1A2" w14:textId="6E2D38E3" w:rsidR="009B79CF" w:rsidRPr="00526C94" w:rsidRDefault="00E4298B" w:rsidP="009B79CF">
      <w:pPr>
        <w:jc w:val="center"/>
        <w:rPr>
          <w:rFonts w:ascii="Barlow" w:hAnsi="Barlow" w:cs="Times New Roman"/>
          <w:b/>
          <w:bCs/>
          <w:sz w:val="28"/>
          <w:szCs w:val="28"/>
        </w:rPr>
      </w:pPr>
      <w:r w:rsidRPr="00526C94">
        <w:rPr>
          <w:rFonts w:ascii="Barlow" w:hAnsi="Barlow" w:cs="Times New Roman"/>
          <w:b/>
          <w:bCs/>
          <w:sz w:val="28"/>
          <w:szCs w:val="28"/>
        </w:rPr>
        <w:t xml:space="preserve">ECHELONNEMENTS INDICIAIRES </w:t>
      </w:r>
      <w:r w:rsidRPr="00526C94">
        <w:rPr>
          <w:rFonts w:ascii="Barlow" w:hAnsi="Barlow" w:cs="TimesNewRomanPS-BoldMT"/>
          <w:b/>
          <w:bCs/>
          <w:sz w:val="28"/>
          <w:szCs w:val="28"/>
        </w:rPr>
        <w:t xml:space="preserve">– </w:t>
      </w:r>
      <w:r w:rsidRPr="00526C94">
        <w:rPr>
          <w:rFonts w:ascii="Barlow" w:hAnsi="Barlow" w:cs="Times New Roman"/>
          <w:b/>
          <w:bCs/>
          <w:sz w:val="28"/>
          <w:szCs w:val="28"/>
        </w:rPr>
        <w:t>DUREE DE CARRIERE</w:t>
      </w:r>
    </w:p>
    <w:p w14:paraId="57EC6030" w14:textId="04AB5608" w:rsidR="001434FC" w:rsidRDefault="001434FC" w:rsidP="009B79CF">
      <w:pPr>
        <w:jc w:val="center"/>
        <w:rPr>
          <w:rFonts w:ascii="Barlow" w:hAnsi="Barlow" w:cs="Times New Roman"/>
          <w:b/>
          <w:bCs/>
          <w:color w:val="FF0000"/>
          <w:sz w:val="28"/>
          <w:szCs w:val="28"/>
        </w:rPr>
      </w:pPr>
      <w:r w:rsidRPr="00526C94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>MAJ</w:t>
      </w:r>
      <w:r w:rsidR="00327744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 xml:space="preserve"> : </w:t>
      </w:r>
      <w:r w:rsidRPr="00526C94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>1</w:t>
      </w:r>
      <w:r w:rsidRPr="00526C94">
        <w:rPr>
          <w:rFonts w:ascii="Barlow" w:hAnsi="Barlow" w:cs="Times New Roman"/>
          <w:b/>
          <w:bCs/>
          <w:color w:val="FF0000"/>
          <w:sz w:val="28"/>
          <w:szCs w:val="28"/>
          <w:highlight w:val="yellow"/>
          <w:vertAlign w:val="superscript"/>
        </w:rPr>
        <w:t>er</w:t>
      </w:r>
      <w:r w:rsidRPr="00526C94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 xml:space="preserve"> </w:t>
      </w:r>
      <w:r w:rsidR="00BC5271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>j</w:t>
      </w:r>
      <w:r w:rsidR="0084268A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>anvier</w:t>
      </w:r>
      <w:r w:rsidR="00526C94" w:rsidRPr="00526C94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 xml:space="preserve"> 202</w:t>
      </w:r>
      <w:r w:rsidR="0084268A" w:rsidRPr="0084268A">
        <w:rPr>
          <w:rFonts w:ascii="Barlow" w:hAnsi="Barlow" w:cs="Times New Roman"/>
          <w:b/>
          <w:bCs/>
          <w:color w:val="FF0000"/>
          <w:sz w:val="28"/>
          <w:szCs w:val="28"/>
          <w:highlight w:val="yellow"/>
        </w:rPr>
        <w:t>4</w:t>
      </w:r>
    </w:p>
    <w:p w14:paraId="17862DC1" w14:textId="26DF897C" w:rsidR="00E23910" w:rsidRDefault="00A822D7" w:rsidP="009B79CF">
      <w:pPr>
        <w:jc w:val="center"/>
        <w:rPr>
          <w:rFonts w:ascii="Barlow" w:hAnsi="Barlow" w:cs="Times New Roman"/>
          <w:sz w:val="28"/>
          <w:szCs w:val="28"/>
        </w:rPr>
      </w:pPr>
      <w:r>
        <w:rPr>
          <w:rFonts w:ascii="Barlow" w:hAnsi="Barlow" w:cs="Times New Roman"/>
          <w:sz w:val="28"/>
          <w:szCs w:val="28"/>
        </w:rPr>
        <w:t>Statut particulier : Décret n° 87-1099</w:t>
      </w:r>
    </w:p>
    <w:p w14:paraId="6402C3BB" w14:textId="6B7776E7" w:rsidR="00A822D7" w:rsidRDefault="00A822D7" w:rsidP="009B79CF">
      <w:pPr>
        <w:jc w:val="center"/>
        <w:rPr>
          <w:rFonts w:ascii="Barlow" w:hAnsi="Barlow" w:cs="Times New Roman"/>
          <w:sz w:val="28"/>
          <w:szCs w:val="28"/>
        </w:rPr>
      </w:pPr>
      <w:r>
        <w:rPr>
          <w:rFonts w:ascii="Barlow" w:hAnsi="Barlow" w:cs="Times New Roman"/>
          <w:sz w:val="28"/>
          <w:szCs w:val="28"/>
        </w:rPr>
        <w:t>Echelonnement indiciaire : Décret n° 87-1100</w:t>
      </w:r>
    </w:p>
    <w:p w14:paraId="2817D5E4" w14:textId="77777777" w:rsidR="00A822D7" w:rsidRPr="00A822D7" w:rsidRDefault="00A822D7" w:rsidP="009B79CF">
      <w:pPr>
        <w:jc w:val="center"/>
        <w:rPr>
          <w:rFonts w:ascii="Barlow" w:hAnsi="Barlow" w:cs="Times New Roman"/>
          <w:sz w:val="28"/>
          <w:szCs w:val="28"/>
        </w:rPr>
      </w:pPr>
    </w:p>
    <w:p w14:paraId="68C3E90B" w14:textId="359C0758" w:rsidR="006D1310" w:rsidRPr="00264577" w:rsidRDefault="00E4298B" w:rsidP="00264577">
      <w:pPr>
        <w:jc w:val="center"/>
        <w:rPr>
          <w:rFonts w:ascii="Barlow" w:hAnsi="Barlow" w:cs="Times New Roman"/>
          <w:b/>
          <w:bCs/>
          <w:sz w:val="28"/>
          <w:szCs w:val="28"/>
          <w:u w:val="single"/>
        </w:rPr>
      </w:pPr>
      <w:r w:rsidRPr="00526C94">
        <w:rPr>
          <w:rFonts w:ascii="Barlow" w:hAnsi="Barlow" w:cs="Times New Roman"/>
          <w:b/>
          <w:bCs/>
          <w:sz w:val="28"/>
          <w:szCs w:val="28"/>
          <w:u w:val="single"/>
        </w:rPr>
        <w:t>CATEGORIE</w:t>
      </w:r>
      <w:r w:rsidR="004A01E3" w:rsidRPr="00526C94">
        <w:rPr>
          <w:rFonts w:ascii="Barlow" w:hAnsi="Barlow" w:cs="Times New Roman"/>
          <w:b/>
          <w:bCs/>
          <w:sz w:val="28"/>
          <w:szCs w:val="28"/>
          <w:u w:val="single"/>
        </w:rPr>
        <w:t xml:space="preserve"> </w:t>
      </w:r>
      <w:r w:rsidR="0084268A">
        <w:rPr>
          <w:rFonts w:ascii="Barlow" w:hAnsi="Barlow" w:cs="Times New Roman"/>
          <w:b/>
          <w:bCs/>
          <w:sz w:val="28"/>
          <w:szCs w:val="28"/>
          <w:u w:val="single"/>
        </w:rPr>
        <w:t>A</w:t>
      </w:r>
    </w:p>
    <w:p w14:paraId="78EBFBA1" w14:textId="60A7801D" w:rsidR="00526C94" w:rsidRPr="00BC5271" w:rsidRDefault="0084268A" w:rsidP="0084268A">
      <w:pPr>
        <w:spacing w:before="91"/>
        <w:ind w:left="1525" w:right="1525"/>
        <w:jc w:val="center"/>
        <w:rPr>
          <w:rFonts w:ascii="Barlow" w:hAnsi="Barlow" w:cs="Times New Roman"/>
          <w:b/>
          <w:sz w:val="20"/>
        </w:rPr>
      </w:pPr>
      <w:r>
        <w:rPr>
          <w:rFonts w:ascii="Barlow" w:hAnsi="Barlow" w:cs="Times New Roman"/>
          <w:b/>
          <w:sz w:val="20"/>
        </w:rPr>
        <w:t xml:space="preserve">                  ATTACHÉS TERRITORIAUX</w:t>
      </w:r>
      <w:bookmarkStart w:id="0" w:name="_Hlk154850047"/>
      <w:r w:rsidR="00A92A13">
        <w:rPr>
          <w:rFonts w:ascii="Barlow" w:hAnsi="Barlow" w:cs="Times New Roman"/>
          <w:b/>
          <w:sz w:val="20"/>
        </w:rPr>
        <w:t>– ATTACHÉS TERRITORIAUX DE CONSERVATION DU PATRIMOINE</w:t>
      </w:r>
      <w:bookmarkEnd w:id="0"/>
      <w:r w:rsidR="00A92A13">
        <w:rPr>
          <w:rFonts w:ascii="Barlow" w:hAnsi="Barlow" w:cs="Times New Roman"/>
          <w:b/>
          <w:sz w:val="20"/>
        </w:rPr>
        <w:t xml:space="preserve"> - </w:t>
      </w:r>
      <w:r>
        <w:rPr>
          <w:rFonts w:ascii="Barlow" w:hAnsi="Barlow" w:cs="Times New Roman"/>
          <w:b/>
          <w:sz w:val="20"/>
        </w:rPr>
        <w:t>BIBLIOTHÉCAIRES TERRITORIAUX – DIRECTEURS DE POLICE MUNICIPALE</w:t>
      </w:r>
    </w:p>
    <w:tbl>
      <w:tblPr>
        <w:tblW w:w="9332" w:type="dxa"/>
        <w:tblInd w:w="171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2227"/>
        <w:gridCol w:w="28"/>
        <w:gridCol w:w="2401"/>
        <w:gridCol w:w="2322"/>
      </w:tblGrid>
      <w:tr w:rsidR="00BC5271" w:rsidRPr="005161F7" w14:paraId="759E1B92" w14:textId="7BC99B36" w:rsidTr="00C22B09">
        <w:trPr>
          <w:trHeight w:val="460"/>
        </w:trPr>
        <w:tc>
          <w:tcPr>
            <w:tcW w:w="2354" w:type="dxa"/>
            <w:vMerge w:val="restart"/>
            <w:tcBorders>
              <w:bottom w:val="thinThickMediumGap" w:sz="6" w:space="0" w:color="000000"/>
              <w:right w:val="single" w:sz="8" w:space="0" w:color="000000"/>
            </w:tcBorders>
          </w:tcPr>
          <w:p w14:paraId="620DA1E4" w14:textId="77777777" w:rsidR="00BC5271" w:rsidRPr="00526C94" w:rsidRDefault="00BC5271" w:rsidP="0084268A">
            <w:pPr>
              <w:pStyle w:val="TableParagraph"/>
              <w:spacing w:line="240" w:lineRule="auto"/>
              <w:ind w:left="0"/>
              <w:rPr>
                <w:rFonts w:ascii="Barlow" w:hAnsi="Barlow"/>
                <w:b/>
                <w:sz w:val="18"/>
              </w:rPr>
            </w:pPr>
            <w:bookmarkStart w:id="1" w:name="_Hlk113455215"/>
          </w:p>
          <w:p w14:paraId="3897DB94" w14:textId="77777777" w:rsidR="00BC5271" w:rsidRDefault="00BC5271" w:rsidP="0084268A">
            <w:pPr>
              <w:pStyle w:val="TableParagraph"/>
              <w:spacing w:before="144" w:line="240" w:lineRule="auto"/>
              <w:ind w:left="224"/>
              <w:rPr>
                <w:rFonts w:ascii="Barlow" w:hAnsi="Barlow"/>
                <w:b/>
                <w:sz w:val="16"/>
              </w:rPr>
            </w:pPr>
          </w:p>
          <w:p w14:paraId="400885DD" w14:textId="34CF7F3A" w:rsidR="00BC5271" w:rsidRPr="004502F6" w:rsidRDefault="00BC5271" w:rsidP="0084268A">
            <w:pPr>
              <w:pStyle w:val="TableParagraph"/>
              <w:spacing w:before="144" w:line="240" w:lineRule="auto"/>
              <w:ind w:left="0"/>
              <w:rPr>
                <w:rFonts w:ascii="Barlow" w:hAnsi="Barlow"/>
                <w:bCs/>
                <w:sz w:val="16"/>
              </w:rPr>
            </w:pPr>
            <w:r w:rsidRPr="004502F6">
              <w:rPr>
                <w:rFonts w:ascii="Barlow" w:hAnsi="Barlow"/>
                <w:bCs/>
                <w:szCs w:val="32"/>
              </w:rPr>
              <w:t>ECHELONS</w:t>
            </w:r>
          </w:p>
        </w:tc>
        <w:tc>
          <w:tcPr>
            <w:tcW w:w="6978" w:type="dxa"/>
            <w:gridSpan w:val="4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480D7CEE" w14:textId="3FA6F345" w:rsidR="00BC5271" w:rsidRPr="00D64F1D" w:rsidRDefault="00BC5271" w:rsidP="0084268A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>
              <w:rPr>
                <w:rFonts w:ascii="Barlow" w:hAnsi="Barlow" w:cstheme="minorHAnsi"/>
                <w:b/>
                <w:bCs/>
                <w:sz w:val="24"/>
                <w:szCs w:val="24"/>
              </w:rPr>
              <w:t xml:space="preserve">A compter du </w:t>
            </w:r>
            <w:r w:rsidRPr="0032774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1</w:t>
            </w:r>
            <w:r w:rsidRPr="0032774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32774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32774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J</w:t>
            </w:r>
            <w:r w:rsidR="00C22B09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anvier</w:t>
            </w:r>
            <w:proofErr w:type="gramEnd"/>
            <w:r w:rsidRPr="00327744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 xml:space="preserve"> 202</w:t>
            </w:r>
            <w:r w:rsidR="00C22B09">
              <w:rPr>
                <w:rFonts w:ascii="Barlow" w:hAnsi="Barlow" w:cstheme="minorHAnsi"/>
                <w:b/>
                <w:bCs/>
                <w:color w:val="C00000"/>
                <w:sz w:val="24"/>
                <w:szCs w:val="24"/>
              </w:rPr>
              <w:t>4</w:t>
            </w:r>
          </w:p>
          <w:p w14:paraId="18BDE5D5" w14:textId="487E84B0" w:rsidR="00BC5271" w:rsidRPr="00D64F1D" w:rsidRDefault="00BC5271" w:rsidP="0084268A">
            <w:pPr>
              <w:jc w:val="center"/>
              <w:rPr>
                <w:rFonts w:ascii="Barlow" w:hAnsi="Barlow" w:cstheme="minorHAnsi"/>
                <w:b/>
                <w:bCs/>
                <w:sz w:val="24"/>
                <w:szCs w:val="24"/>
              </w:rPr>
            </w:pPr>
            <w:r w:rsidRPr="008A45E1">
              <w:rPr>
                <w:rFonts w:ascii="Barlow" w:hAnsi="Barlow" w:cstheme="minorHAnsi"/>
                <w:b/>
                <w:bCs/>
                <w:sz w:val="24"/>
                <w:szCs w:val="24"/>
              </w:rPr>
              <w:t>INDICES CARRIERES</w:t>
            </w:r>
            <w:r w:rsidRPr="008A45E1">
              <w:rPr>
                <w:rFonts w:ascii="Barlow" w:hAnsi="Barlow" w:cstheme="minorHAnsi"/>
                <w:b/>
                <w:bCs/>
                <w:sz w:val="28"/>
                <w:szCs w:val="28"/>
              </w:rPr>
              <w:t xml:space="preserve"> </w:t>
            </w:r>
            <w:r w:rsidRPr="008A45E1">
              <w:rPr>
                <w:rFonts w:ascii="Barlow" w:hAnsi="Barlow" w:cstheme="minorHAnsi"/>
                <w:b/>
                <w:bCs/>
                <w:sz w:val="16"/>
                <w:szCs w:val="16"/>
              </w:rPr>
              <w:t>(indices à indiquer dans les arrêtés et contrats)</w:t>
            </w:r>
          </w:p>
        </w:tc>
      </w:tr>
      <w:tr w:rsidR="00BC5271" w:rsidRPr="005161F7" w14:paraId="2B439A50" w14:textId="429FE51A" w:rsidTr="00C22B09">
        <w:trPr>
          <w:trHeight w:val="512"/>
        </w:trPr>
        <w:tc>
          <w:tcPr>
            <w:tcW w:w="2354" w:type="dxa"/>
            <w:vMerge/>
            <w:tcBorders>
              <w:top w:val="nil"/>
              <w:bottom w:val="thinThickMediumGap" w:sz="6" w:space="0" w:color="000000"/>
              <w:right w:val="single" w:sz="8" w:space="0" w:color="000000"/>
            </w:tcBorders>
          </w:tcPr>
          <w:p w14:paraId="4D94AD18" w14:textId="77777777" w:rsidR="00BC5271" w:rsidRPr="00526C94" w:rsidRDefault="00BC5271" w:rsidP="0084268A">
            <w:pPr>
              <w:jc w:val="center"/>
              <w:rPr>
                <w:rFonts w:ascii="Barlow" w:hAnsi="Barlow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thinThickMediumGap" w:sz="6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FC1158" w14:textId="36490D27" w:rsidR="00BC5271" w:rsidRPr="004502F6" w:rsidRDefault="00BC5271" w:rsidP="0084268A">
            <w:pPr>
              <w:pStyle w:val="TableParagraph"/>
              <w:spacing w:before="3" w:line="276" w:lineRule="auto"/>
              <w:ind w:left="177" w:right="97" w:hanging="56"/>
              <w:rPr>
                <w:rFonts w:ascii="Barlow" w:hAnsi="Barlow"/>
                <w:b/>
                <w:bCs/>
                <w:szCs w:val="24"/>
              </w:rPr>
            </w:pPr>
            <w:r w:rsidRPr="004502F6">
              <w:rPr>
                <w:rFonts w:ascii="Barlow" w:hAnsi="Barlow"/>
                <w:b/>
                <w:bCs/>
                <w:szCs w:val="24"/>
              </w:rPr>
              <w:t>DUREE DANS L’ECHELON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29325D3F" w14:textId="196A207B" w:rsidR="00BC5271" w:rsidRPr="004502F6" w:rsidRDefault="00BC5271" w:rsidP="0084268A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24"/>
              </w:rPr>
            </w:pPr>
            <w:r w:rsidRPr="004502F6">
              <w:rPr>
                <w:rFonts w:ascii="Barlow" w:hAnsi="Barlow"/>
                <w:b/>
                <w:bCs/>
                <w:szCs w:val="24"/>
              </w:rPr>
              <w:t>INDICE BRUT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35FF2E39" w14:textId="0C001A1F" w:rsidR="00BC5271" w:rsidRPr="004502F6" w:rsidRDefault="00BC5271" w:rsidP="0084268A">
            <w:pPr>
              <w:pStyle w:val="TableParagraph"/>
              <w:tabs>
                <w:tab w:val="left" w:pos="360"/>
              </w:tabs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24"/>
              </w:rPr>
            </w:pPr>
            <w:r w:rsidRPr="004502F6">
              <w:rPr>
                <w:rFonts w:ascii="Barlow" w:hAnsi="Barlow"/>
                <w:b/>
                <w:bCs/>
                <w:szCs w:val="24"/>
              </w:rPr>
              <w:t>INDICE MAJORE</w:t>
            </w:r>
          </w:p>
        </w:tc>
      </w:tr>
      <w:tr w:rsidR="00BC5271" w:rsidRPr="00526C94" w14:paraId="04C7BFA4" w14:textId="209C3DAE" w:rsidTr="00C22B09">
        <w:trPr>
          <w:trHeight w:val="304"/>
        </w:trPr>
        <w:tc>
          <w:tcPr>
            <w:tcW w:w="2354" w:type="dxa"/>
            <w:tcBorders>
              <w:bottom w:val="single" w:sz="4" w:space="0" w:color="000000"/>
              <w:right w:val="single" w:sz="8" w:space="0" w:color="000000"/>
            </w:tcBorders>
          </w:tcPr>
          <w:p w14:paraId="5B83BDA9" w14:textId="77777777" w:rsidR="00BC5271" w:rsidRPr="00327744" w:rsidRDefault="00BC5271" w:rsidP="0084268A">
            <w:pPr>
              <w:pStyle w:val="TableParagraph"/>
              <w:spacing w:before="4" w:line="240" w:lineRule="auto"/>
              <w:ind w:left="103" w:right="93"/>
              <w:rPr>
                <w:rFonts w:ascii="Barlow" w:hAnsi="Barlow"/>
                <w:szCs w:val="24"/>
              </w:rPr>
            </w:pPr>
            <w:r w:rsidRPr="00327744">
              <w:rPr>
                <w:rFonts w:ascii="Barlow" w:hAnsi="Barlow"/>
                <w:szCs w:val="24"/>
              </w:rPr>
              <w:t>1</w:t>
            </w:r>
            <w:r w:rsidRPr="00327744">
              <w:rPr>
                <w:rFonts w:ascii="Barlow" w:hAnsi="Barlow"/>
                <w:szCs w:val="24"/>
                <w:vertAlign w:val="superscript"/>
              </w:rPr>
              <w:t>er</w:t>
            </w:r>
            <w:r w:rsidRPr="00327744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2A1B3" w14:textId="305B0B35" w:rsidR="00BC5271" w:rsidRPr="00511AF5" w:rsidRDefault="00BC5271" w:rsidP="0084268A">
            <w:pPr>
              <w:pStyle w:val="TableParagraph"/>
              <w:spacing w:before="9" w:line="240" w:lineRule="auto"/>
              <w:ind w:left="387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1 an</w:t>
            </w:r>
            <w:r w:rsidR="00C22B09">
              <w:rPr>
                <w:rFonts w:ascii="Barlow" w:hAnsi="Barlow"/>
                <w:bCs/>
                <w:szCs w:val="24"/>
              </w:rPr>
              <w:t xml:space="preserve"> 6 mois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E212F0" w14:textId="354AC7F8" w:rsidR="00BC5271" w:rsidRPr="00511AF5" w:rsidRDefault="00C22B09" w:rsidP="0084268A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444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245DA0" w14:textId="792E88C1" w:rsidR="00BC5271" w:rsidRPr="00511AF5" w:rsidRDefault="00C22B09" w:rsidP="0084268A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395</w:t>
            </w:r>
          </w:p>
        </w:tc>
      </w:tr>
      <w:tr w:rsidR="00BC5271" w:rsidRPr="00526C94" w14:paraId="1A5BE3D7" w14:textId="3086E269" w:rsidTr="00C22B09">
        <w:trPr>
          <w:trHeight w:val="294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E0F9EE3" w14:textId="77777777" w:rsidR="00BC5271" w:rsidRPr="00327744" w:rsidRDefault="00BC5271" w:rsidP="0084268A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327744">
              <w:rPr>
                <w:rFonts w:ascii="Barlow" w:hAnsi="Barlow"/>
                <w:szCs w:val="24"/>
              </w:rPr>
              <w:t>2</w:t>
            </w:r>
            <w:r w:rsidRPr="00327744">
              <w:rPr>
                <w:rFonts w:ascii="Barlow" w:hAnsi="Barlow"/>
                <w:szCs w:val="24"/>
                <w:vertAlign w:val="superscript"/>
              </w:rPr>
              <w:t>ème</w:t>
            </w:r>
            <w:r w:rsidRPr="00327744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78AF88" w14:textId="7859BD17" w:rsidR="00BC5271" w:rsidRPr="00511AF5" w:rsidRDefault="00C22B09" w:rsidP="0084268A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>
              <w:rPr>
                <w:rFonts w:ascii="Barlow" w:hAnsi="Barlow"/>
                <w:bCs/>
                <w:szCs w:val="24"/>
              </w:rPr>
              <w:t>2</w:t>
            </w:r>
            <w:r w:rsidR="00BC5271" w:rsidRPr="00511AF5">
              <w:rPr>
                <w:rFonts w:ascii="Barlow" w:hAnsi="Barlow"/>
                <w:bCs/>
                <w:szCs w:val="24"/>
              </w:rPr>
              <w:t xml:space="preserve"> an</w:t>
            </w:r>
            <w:r>
              <w:rPr>
                <w:rFonts w:ascii="Barlow" w:hAnsi="Barlow"/>
                <w:bCs/>
                <w:szCs w:val="24"/>
              </w:rPr>
              <w:t>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3F2D60B" w14:textId="469DDF36" w:rsidR="00BC5271" w:rsidRPr="00511AF5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469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B7651C2" w14:textId="055A0639" w:rsidR="00BC5271" w:rsidRPr="00511AF5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415</w:t>
            </w:r>
          </w:p>
        </w:tc>
      </w:tr>
      <w:tr w:rsidR="00BC5271" w:rsidRPr="00526C94" w14:paraId="5F4F1C54" w14:textId="0062BD7D" w:rsidTr="00C22B09">
        <w:trPr>
          <w:trHeight w:val="80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4079CF" w14:textId="77777777" w:rsidR="00BC5271" w:rsidRPr="00327744" w:rsidRDefault="00BC5271" w:rsidP="0084268A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327744">
              <w:rPr>
                <w:rFonts w:ascii="Barlow" w:hAnsi="Barlow"/>
                <w:szCs w:val="24"/>
              </w:rPr>
              <w:t>3</w:t>
            </w:r>
            <w:r w:rsidRPr="00327744">
              <w:rPr>
                <w:rFonts w:ascii="Barlow" w:hAnsi="Barlow"/>
                <w:szCs w:val="24"/>
                <w:vertAlign w:val="superscript"/>
              </w:rPr>
              <w:t>ème</w:t>
            </w:r>
            <w:r w:rsidRPr="00327744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BAF5D" w14:textId="1BDDE43B" w:rsidR="00BC5271" w:rsidRPr="00511AF5" w:rsidRDefault="00C22B09" w:rsidP="0084268A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>
              <w:rPr>
                <w:rFonts w:ascii="Barlow" w:hAnsi="Barlow"/>
                <w:bCs/>
                <w:szCs w:val="24"/>
              </w:rPr>
              <w:t>2</w:t>
            </w:r>
            <w:r w:rsidRPr="00511AF5">
              <w:rPr>
                <w:rFonts w:ascii="Barlow" w:hAnsi="Barlow"/>
                <w:bCs/>
                <w:szCs w:val="24"/>
              </w:rPr>
              <w:t xml:space="preserve"> an</w:t>
            </w:r>
            <w:r>
              <w:rPr>
                <w:rFonts w:ascii="Barlow" w:hAnsi="Barlow"/>
                <w:bCs/>
                <w:szCs w:val="24"/>
              </w:rPr>
              <w:t>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7389E1" w14:textId="5CD3E0BB" w:rsidR="00BC5271" w:rsidRPr="00BC5271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499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430CD5" w14:textId="33B543D1" w:rsidR="00BC5271" w:rsidRPr="00BC5271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435</w:t>
            </w:r>
          </w:p>
        </w:tc>
      </w:tr>
      <w:tr w:rsidR="00BC5271" w:rsidRPr="00526C94" w14:paraId="29D49766" w14:textId="56678C5A" w:rsidTr="00C22B09">
        <w:trPr>
          <w:trHeight w:val="294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8FEAF15" w14:textId="77777777" w:rsidR="00BC5271" w:rsidRPr="00327744" w:rsidRDefault="00BC5271" w:rsidP="0084268A">
            <w:pPr>
              <w:pStyle w:val="TableParagraph"/>
              <w:ind w:left="103" w:right="91"/>
              <w:rPr>
                <w:rFonts w:ascii="Barlow" w:hAnsi="Barlow"/>
                <w:szCs w:val="24"/>
              </w:rPr>
            </w:pPr>
            <w:r w:rsidRPr="00327744">
              <w:rPr>
                <w:rFonts w:ascii="Barlow" w:hAnsi="Barlow"/>
                <w:szCs w:val="24"/>
              </w:rPr>
              <w:t>4</w:t>
            </w:r>
            <w:r w:rsidRPr="00327744">
              <w:rPr>
                <w:rFonts w:ascii="Barlow" w:hAnsi="Barlow"/>
                <w:szCs w:val="24"/>
                <w:vertAlign w:val="superscript"/>
              </w:rPr>
              <w:t>ème</w:t>
            </w:r>
            <w:r w:rsidRPr="00327744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D4B411" w14:textId="38E9AFCB" w:rsidR="00BC5271" w:rsidRPr="00511AF5" w:rsidRDefault="00C22B09" w:rsidP="0084268A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>
              <w:rPr>
                <w:rFonts w:ascii="Barlow" w:hAnsi="Barlow"/>
                <w:bCs/>
                <w:szCs w:val="24"/>
              </w:rPr>
              <w:t>2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30CE465" w14:textId="10C06873" w:rsidR="00BC5271" w:rsidRPr="00BC5271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525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1BE998E" w14:textId="6E6E9CC5" w:rsidR="00BC5271" w:rsidRPr="00BC5271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455</w:t>
            </w:r>
          </w:p>
        </w:tc>
      </w:tr>
      <w:tr w:rsidR="00BC5271" w:rsidRPr="00526C94" w14:paraId="053AE616" w14:textId="1C5B89B5" w:rsidTr="00C22B09">
        <w:trPr>
          <w:trHeight w:val="294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C0FF17" w14:textId="77777777" w:rsidR="00BC5271" w:rsidRPr="00327744" w:rsidRDefault="00BC5271" w:rsidP="0084268A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327744">
              <w:rPr>
                <w:rFonts w:ascii="Barlow" w:hAnsi="Barlow"/>
                <w:szCs w:val="24"/>
              </w:rPr>
              <w:t>5</w:t>
            </w:r>
            <w:r w:rsidRPr="00327744">
              <w:rPr>
                <w:rFonts w:ascii="Barlow" w:hAnsi="Barlow"/>
                <w:szCs w:val="24"/>
                <w:vertAlign w:val="superscript"/>
              </w:rPr>
              <w:t>ème</w:t>
            </w:r>
            <w:r w:rsidRPr="00327744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11C52" w14:textId="7DD21B68" w:rsidR="00BC5271" w:rsidRPr="00511AF5" w:rsidRDefault="00BC5271" w:rsidP="0084268A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2 ans</w:t>
            </w:r>
            <w:r w:rsidR="00C22B09">
              <w:rPr>
                <w:rFonts w:ascii="Barlow" w:hAnsi="Barlow"/>
                <w:bCs/>
                <w:szCs w:val="24"/>
              </w:rPr>
              <w:t xml:space="preserve"> 6 mois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382F8F" w14:textId="25281580" w:rsidR="00BC5271" w:rsidRPr="00BC5271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567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044544" w14:textId="7B00DF4D" w:rsidR="00BC5271" w:rsidRPr="00BC5271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485</w:t>
            </w:r>
          </w:p>
        </w:tc>
      </w:tr>
      <w:tr w:rsidR="00BC5271" w:rsidRPr="00526C94" w14:paraId="09AE9339" w14:textId="746698A0" w:rsidTr="00C22B09">
        <w:trPr>
          <w:trHeight w:val="296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F997AF6" w14:textId="77777777" w:rsidR="00BC5271" w:rsidRPr="005161F7" w:rsidRDefault="00BC5271" w:rsidP="0084268A">
            <w:pPr>
              <w:pStyle w:val="TableParagraph"/>
              <w:spacing w:line="228" w:lineRule="exact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6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F95D03" w14:textId="320DBA9C" w:rsidR="00BC5271" w:rsidRPr="00511AF5" w:rsidRDefault="00C22B09" w:rsidP="0084268A">
            <w:pPr>
              <w:pStyle w:val="TableParagraph"/>
              <w:spacing w:line="228" w:lineRule="exact"/>
              <w:ind w:left="382" w:right="379"/>
              <w:rPr>
                <w:rFonts w:ascii="Barlow" w:hAnsi="Barlow"/>
                <w:bCs/>
                <w:szCs w:val="24"/>
              </w:rPr>
            </w:pPr>
            <w:r>
              <w:rPr>
                <w:rFonts w:ascii="Barlow" w:hAnsi="Barlow"/>
                <w:bCs/>
                <w:szCs w:val="24"/>
              </w:rPr>
              <w:t>3</w:t>
            </w:r>
            <w:r w:rsidR="00BC5271" w:rsidRPr="00511AF5">
              <w:rPr>
                <w:rFonts w:ascii="Barlow" w:hAnsi="Barlow"/>
                <w:bCs/>
                <w:szCs w:val="24"/>
              </w:rPr>
              <w:t xml:space="preserve">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A720945" w14:textId="1A1320C3" w:rsidR="00BC5271" w:rsidRPr="00327744" w:rsidRDefault="00C22B09" w:rsidP="0084268A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611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CFBB38C" w14:textId="5477C35B" w:rsidR="00BC5271" w:rsidRPr="00327744" w:rsidRDefault="00C22B09" w:rsidP="0084268A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518</w:t>
            </w:r>
          </w:p>
        </w:tc>
      </w:tr>
      <w:tr w:rsidR="00BC5271" w:rsidRPr="00526C94" w14:paraId="0A785D8C" w14:textId="7BC63C29" w:rsidTr="00C22B09">
        <w:trPr>
          <w:trHeight w:val="295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2A6FC" w14:textId="77777777" w:rsidR="00BC5271" w:rsidRPr="005161F7" w:rsidRDefault="00BC5271" w:rsidP="0084268A">
            <w:pPr>
              <w:pStyle w:val="TableParagraph"/>
              <w:spacing w:line="226" w:lineRule="exact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7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BB263" w14:textId="1E0726BE" w:rsidR="00BC5271" w:rsidRPr="00511AF5" w:rsidRDefault="00C22B09" w:rsidP="0084268A">
            <w:pPr>
              <w:pStyle w:val="TableParagraph"/>
              <w:spacing w:line="226" w:lineRule="exact"/>
              <w:ind w:left="381" w:right="379"/>
              <w:rPr>
                <w:rFonts w:ascii="Barlow" w:hAnsi="Barlow"/>
                <w:bCs/>
                <w:szCs w:val="24"/>
              </w:rPr>
            </w:pPr>
            <w:r>
              <w:rPr>
                <w:rFonts w:ascii="Barlow" w:hAnsi="Barlow"/>
                <w:bCs/>
                <w:szCs w:val="24"/>
              </w:rPr>
              <w:t>3</w:t>
            </w:r>
            <w:r w:rsidR="00BC5271" w:rsidRPr="00511AF5">
              <w:rPr>
                <w:rFonts w:ascii="Barlow" w:hAnsi="Barlow"/>
                <w:bCs/>
                <w:szCs w:val="24"/>
              </w:rPr>
              <w:t xml:space="preserve">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B743ED" w14:textId="56E7973C" w:rsidR="00BC5271" w:rsidRPr="00327744" w:rsidRDefault="00C22B09" w:rsidP="0084268A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653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62EE37" w14:textId="406C9811" w:rsidR="00BC5271" w:rsidRPr="00327744" w:rsidRDefault="00C22B09" w:rsidP="0084268A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550</w:t>
            </w:r>
          </w:p>
        </w:tc>
      </w:tr>
      <w:tr w:rsidR="00BC5271" w:rsidRPr="00526C94" w14:paraId="563AA396" w14:textId="154EBF97" w:rsidTr="00C22B09">
        <w:trPr>
          <w:trHeight w:val="297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6A9716A" w14:textId="77777777" w:rsidR="00BC5271" w:rsidRPr="005161F7" w:rsidRDefault="00BC5271" w:rsidP="0084268A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8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0D0068" w14:textId="25CA1EDD" w:rsidR="00BC5271" w:rsidRPr="00511AF5" w:rsidRDefault="00BC5271" w:rsidP="0084268A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3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9D59F81" w14:textId="2F321616" w:rsidR="00BC5271" w:rsidRPr="00327744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693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9F40467" w14:textId="6B102544" w:rsidR="00BC5271" w:rsidRPr="00327744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580</w:t>
            </w:r>
          </w:p>
        </w:tc>
      </w:tr>
      <w:tr w:rsidR="00BC5271" w:rsidRPr="00526C94" w14:paraId="220E6CB3" w14:textId="12CE1A1C" w:rsidTr="00C22B09">
        <w:trPr>
          <w:trHeight w:val="294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A2A70F" w14:textId="77777777" w:rsidR="00BC5271" w:rsidRPr="005161F7" w:rsidRDefault="00BC5271" w:rsidP="0084268A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9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F4749" w14:textId="11A8F79B" w:rsidR="00BC5271" w:rsidRPr="00511AF5" w:rsidRDefault="00BC5271" w:rsidP="0084268A">
            <w:pPr>
              <w:pStyle w:val="TableParagraph"/>
              <w:ind w:left="382" w:right="379"/>
              <w:rPr>
                <w:rFonts w:ascii="Barlow" w:hAnsi="Barlow"/>
                <w:bCs/>
                <w:szCs w:val="24"/>
              </w:rPr>
            </w:pPr>
            <w:r w:rsidRPr="00511AF5">
              <w:rPr>
                <w:rFonts w:ascii="Barlow" w:hAnsi="Barlow"/>
                <w:bCs/>
                <w:szCs w:val="24"/>
              </w:rPr>
              <w:t>3 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AE889E" w14:textId="694B64CF" w:rsidR="00BC5271" w:rsidRPr="00327744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732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F88A1A" w14:textId="52F993BC" w:rsidR="00BC5271" w:rsidRPr="00327744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610</w:t>
            </w:r>
          </w:p>
        </w:tc>
      </w:tr>
      <w:tr w:rsidR="00BC5271" w:rsidRPr="00526C94" w14:paraId="7E0A253D" w14:textId="43CA1E4E" w:rsidTr="00C22B09">
        <w:trPr>
          <w:trHeight w:val="294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E6CC3EE" w14:textId="77777777" w:rsidR="00BC5271" w:rsidRPr="005161F7" w:rsidRDefault="00BC5271" w:rsidP="0084268A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10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3EC3FA" w14:textId="5A897738" w:rsidR="00BC5271" w:rsidRPr="00511AF5" w:rsidRDefault="00C22B09" w:rsidP="0084268A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Cs/>
                <w:szCs w:val="24"/>
              </w:rPr>
            </w:pPr>
            <w:r>
              <w:rPr>
                <w:rFonts w:ascii="Barlow" w:hAnsi="Barlow"/>
                <w:bCs/>
                <w:szCs w:val="24"/>
              </w:rPr>
              <w:t xml:space="preserve">4 </w:t>
            </w:r>
            <w:r w:rsidR="00BC5271" w:rsidRPr="00511AF5">
              <w:rPr>
                <w:rFonts w:ascii="Barlow" w:hAnsi="Barlow"/>
                <w:bCs/>
                <w:szCs w:val="24"/>
              </w:rPr>
              <w:t>ans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FF0FD06" w14:textId="32057BC5" w:rsidR="00BC5271" w:rsidRPr="00327744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778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A0639C3" w14:textId="11E446D7" w:rsidR="00BC5271" w:rsidRPr="00327744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645</w:t>
            </w:r>
          </w:p>
        </w:tc>
      </w:tr>
      <w:tr w:rsidR="00BC5271" w:rsidRPr="00526C94" w14:paraId="7342E8FE" w14:textId="6D84A6AB" w:rsidTr="00C22B09">
        <w:trPr>
          <w:trHeight w:val="297"/>
        </w:trPr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4392BD" w14:textId="77777777" w:rsidR="00BC5271" w:rsidRPr="005161F7" w:rsidRDefault="00BC5271" w:rsidP="0084268A">
            <w:pPr>
              <w:pStyle w:val="TableParagraph"/>
              <w:ind w:left="103" w:right="93"/>
              <w:rPr>
                <w:rFonts w:ascii="Barlow" w:hAnsi="Barlow"/>
                <w:szCs w:val="24"/>
              </w:rPr>
            </w:pPr>
            <w:r w:rsidRPr="005161F7">
              <w:rPr>
                <w:rFonts w:ascii="Barlow" w:hAnsi="Barlow"/>
                <w:szCs w:val="24"/>
              </w:rPr>
              <w:t>11</w:t>
            </w:r>
            <w:r w:rsidRPr="005161F7">
              <w:rPr>
                <w:rFonts w:ascii="Barlow" w:hAnsi="Barlow"/>
                <w:szCs w:val="24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24"/>
              </w:rPr>
              <w:t xml:space="preserve"> échelon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7D752" w14:textId="77168E91" w:rsidR="00BC5271" w:rsidRPr="00511AF5" w:rsidRDefault="00C22B09" w:rsidP="0084268A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Cs/>
                <w:szCs w:val="24"/>
              </w:rPr>
            </w:pPr>
            <w:r>
              <w:rPr>
                <w:rFonts w:ascii="Barlow" w:hAnsi="Barlow"/>
                <w:bCs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C38B5" w14:textId="34481BD7" w:rsidR="00BC5271" w:rsidRPr="00327744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821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10D28B" w14:textId="12DF752D" w:rsidR="00BC5271" w:rsidRPr="00327744" w:rsidRDefault="00C22B09" w:rsidP="0084268A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24"/>
              </w:rPr>
            </w:pPr>
            <w:r>
              <w:rPr>
                <w:rFonts w:ascii="Barlow" w:hAnsi="Barlow"/>
                <w:b/>
                <w:bCs/>
                <w:szCs w:val="24"/>
              </w:rPr>
              <w:t>678</w:t>
            </w:r>
          </w:p>
        </w:tc>
      </w:tr>
      <w:bookmarkEnd w:id="1"/>
    </w:tbl>
    <w:p w14:paraId="6CDE8973" w14:textId="77777777" w:rsidR="00C22B09" w:rsidRDefault="00C22B09" w:rsidP="006D1310">
      <w:pPr>
        <w:spacing w:before="5"/>
        <w:rPr>
          <w:rFonts w:ascii="Barlow" w:hAnsi="Barlow"/>
          <w:b/>
          <w:sz w:val="11"/>
        </w:rPr>
      </w:pPr>
    </w:p>
    <w:p w14:paraId="529DAAFA" w14:textId="77777777" w:rsidR="00264577" w:rsidRPr="00526C94" w:rsidRDefault="00264577" w:rsidP="006D1310">
      <w:pPr>
        <w:spacing w:before="5"/>
        <w:rPr>
          <w:rFonts w:ascii="Barlow" w:hAnsi="Barlow"/>
          <w:b/>
          <w:sz w:val="11"/>
        </w:rPr>
      </w:pPr>
    </w:p>
    <w:p w14:paraId="3EC92E73" w14:textId="72F28C7D" w:rsidR="00A92A13" w:rsidRPr="00264577" w:rsidRDefault="00A92A13" w:rsidP="00264577">
      <w:pPr>
        <w:ind w:left="919" w:right="633" w:firstLine="3"/>
        <w:jc w:val="center"/>
        <w:rPr>
          <w:rFonts w:ascii="Barlow" w:hAnsi="Barlow" w:cs="Times New Roman"/>
          <w:b/>
          <w:sz w:val="20"/>
        </w:rPr>
      </w:pPr>
      <w:r>
        <w:rPr>
          <w:rFonts w:ascii="Barlow" w:hAnsi="Barlow" w:cs="Times New Roman"/>
          <w:b/>
          <w:sz w:val="20"/>
        </w:rPr>
        <w:t xml:space="preserve">                 </w:t>
      </w:r>
      <w:r w:rsidR="00C22B09">
        <w:rPr>
          <w:rFonts w:ascii="Barlow" w:hAnsi="Barlow" w:cs="Times New Roman"/>
          <w:b/>
          <w:sz w:val="20"/>
        </w:rPr>
        <w:t>ATTACHÉ TERRITORIAL PRINCIPAL</w:t>
      </w:r>
      <w:r>
        <w:rPr>
          <w:rFonts w:ascii="Barlow" w:hAnsi="Barlow" w:cs="Times New Roman"/>
          <w:b/>
          <w:sz w:val="20"/>
        </w:rPr>
        <w:t xml:space="preserve"> </w:t>
      </w:r>
      <w:r w:rsidR="00A822D7">
        <w:rPr>
          <w:rFonts w:ascii="Barlow" w:hAnsi="Barlow" w:cs="Times New Roman"/>
          <w:b/>
          <w:sz w:val="20"/>
        </w:rPr>
        <w:t>- ATTACHÉ</w:t>
      </w:r>
      <w:r>
        <w:rPr>
          <w:rFonts w:ascii="Barlow" w:hAnsi="Barlow" w:cs="Times New Roman"/>
          <w:b/>
          <w:sz w:val="20"/>
        </w:rPr>
        <w:t xml:space="preserve"> TERRITORIAL PRINCIPAL DE CONSERVATION DUPATRIMOINE – </w:t>
      </w:r>
      <w:r w:rsidR="005D07CE">
        <w:rPr>
          <w:rFonts w:ascii="Barlow" w:hAnsi="Barlow" w:cs="Times New Roman"/>
          <w:b/>
          <w:sz w:val="20"/>
        </w:rPr>
        <w:t xml:space="preserve">BIBLIOTHÉQUE TERRITORIAL PRINCIPAL - </w:t>
      </w:r>
      <w:r>
        <w:rPr>
          <w:rFonts w:ascii="Barlow" w:hAnsi="Barlow" w:cs="Times New Roman"/>
          <w:b/>
          <w:sz w:val="20"/>
        </w:rPr>
        <w:t>DIRECTEUR PRINCIPAL DE POLICE MUNICIPALE</w:t>
      </w:r>
    </w:p>
    <w:tbl>
      <w:tblPr>
        <w:tblW w:w="9332" w:type="dxa"/>
        <w:tblInd w:w="171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2259"/>
        <w:gridCol w:w="2561"/>
        <w:gridCol w:w="2259"/>
      </w:tblGrid>
      <w:tr w:rsidR="00526C94" w:rsidRPr="00526C94" w14:paraId="63195FF8" w14:textId="248D4EEB" w:rsidTr="00A92A13">
        <w:trPr>
          <w:trHeight w:val="432"/>
        </w:trPr>
        <w:tc>
          <w:tcPr>
            <w:tcW w:w="2253" w:type="dxa"/>
            <w:vMerge w:val="restart"/>
            <w:tcBorders>
              <w:bottom w:val="thinThickMediumGap" w:sz="6" w:space="0" w:color="000000"/>
              <w:right w:val="single" w:sz="8" w:space="0" w:color="000000"/>
            </w:tcBorders>
          </w:tcPr>
          <w:p w14:paraId="68272B13" w14:textId="77777777" w:rsidR="00526C94" w:rsidRPr="005161F7" w:rsidRDefault="00526C94" w:rsidP="00F42475">
            <w:pPr>
              <w:pStyle w:val="TableParagraph"/>
              <w:spacing w:line="240" w:lineRule="auto"/>
              <w:ind w:left="0"/>
              <w:jc w:val="left"/>
              <w:rPr>
                <w:rFonts w:ascii="Barlow" w:hAnsi="Barlow"/>
                <w:b/>
                <w:szCs w:val="32"/>
              </w:rPr>
            </w:pPr>
            <w:bookmarkStart w:id="2" w:name="_Hlk113455727"/>
          </w:p>
          <w:p w14:paraId="41AC5E8E" w14:textId="77777777" w:rsidR="00526C94" w:rsidRPr="005161F7" w:rsidRDefault="00526C94" w:rsidP="004502F6">
            <w:pPr>
              <w:pStyle w:val="TableParagraph"/>
              <w:spacing w:before="144" w:line="240" w:lineRule="auto"/>
              <w:ind w:left="0"/>
              <w:rPr>
                <w:rFonts w:ascii="Barlow" w:hAnsi="Barlow"/>
                <w:b/>
                <w:szCs w:val="32"/>
              </w:rPr>
            </w:pPr>
            <w:r w:rsidRPr="005161F7">
              <w:rPr>
                <w:rFonts w:ascii="Barlow" w:hAnsi="Barlow"/>
                <w:b/>
                <w:szCs w:val="32"/>
              </w:rPr>
              <w:t>ECHELONS</w:t>
            </w:r>
          </w:p>
        </w:tc>
        <w:tc>
          <w:tcPr>
            <w:tcW w:w="7079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5C196410" w14:textId="5B9D586B" w:rsidR="00526C94" w:rsidRPr="005161F7" w:rsidRDefault="00526C94" w:rsidP="00F42475">
            <w:pPr>
              <w:pStyle w:val="TableParagraph"/>
              <w:spacing w:before="86" w:line="240" w:lineRule="auto"/>
              <w:ind w:left="235"/>
              <w:rPr>
                <w:rFonts w:ascii="Barlow" w:hAnsi="Barlow"/>
                <w:b/>
                <w:szCs w:val="32"/>
              </w:rPr>
            </w:pPr>
            <w:r w:rsidRPr="004502F6">
              <w:rPr>
                <w:rFonts w:ascii="Barlow" w:hAnsi="Barlow"/>
                <w:b/>
                <w:szCs w:val="32"/>
              </w:rPr>
              <w:t xml:space="preserve">A compter du </w:t>
            </w:r>
            <w:r w:rsidR="004502F6" w:rsidRPr="004502F6">
              <w:rPr>
                <w:rFonts w:ascii="Barlow" w:hAnsi="Barlow"/>
                <w:b/>
                <w:color w:val="C00000"/>
                <w:szCs w:val="32"/>
              </w:rPr>
              <w:t>1</w:t>
            </w:r>
            <w:r w:rsidR="004502F6" w:rsidRPr="004502F6">
              <w:rPr>
                <w:rFonts w:ascii="Barlow" w:hAnsi="Barlow"/>
                <w:b/>
                <w:color w:val="C00000"/>
                <w:szCs w:val="32"/>
                <w:vertAlign w:val="superscript"/>
              </w:rPr>
              <w:t>er</w:t>
            </w:r>
            <w:r w:rsidR="004502F6" w:rsidRPr="004502F6">
              <w:rPr>
                <w:rFonts w:ascii="Barlow" w:hAnsi="Barlow"/>
                <w:b/>
                <w:color w:val="C00000"/>
                <w:szCs w:val="32"/>
              </w:rPr>
              <w:t xml:space="preserve"> </w:t>
            </w:r>
            <w:proofErr w:type="gramStart"/>
            <w:r w:rsidR="004502F6" w:rsidRPr="004502F6">
              <w:rPr>
                <w:rFonts w:ascii="Barlow" w:hAnsi="Barlow"/>
                <w:b/>
                <w:color w:val="C00000"/>
                <w:szCs w:val="32"/>
              </w:rPr>
              <w:t>J</w:t>
            </w:r>
            <w:r w:rsidR="00A92A13">
              <w:rPr>
                <w:rFonts w:ascii="Barlow" w:hAnsi="Barlow"/>
                <w:b/>
                <w:color w:val="C00000"/>
                <w:szCs w:val="32"/>
              </w:rPr>
              <w:t>anvier</w:t>
            </w:r>
            <w:proofErr w:type="gramEnd"/>
            <w:r w:rsidR="004502F6" w:rsidRPr="004502F6">
              <w:rPr>
                <w:rFonts w:ascii="Barlow" w:hAnsi="Barlow"/>
                <w:b/>
                <w:color w:val="C00000"/>
                <w:szCs w:val="32"/>
              </w:rPr>
              <w:t xml:space="preserve"> </w:t>
            </w:r>
            <w:r w:rsidRPr="004502F6">
              <w:rPr>
                <w:rFonts w:ascii="Barlow" w:hAnsi="Barlow"/>
                <w:b/>
                <w:color w:val="C00000"/>
                <w:szCs w:val="32"/>
              </w:rPr>
              <w:t>202</w:t>
            </w:r>
            <w:r w:rsidR="00A92A13">
              <w:rPr>
                <w:rFonts w:ascii="Barlow" w:hAnsi="Barlow"/>
                <w:b/>
                <w:color w:val="C00000"/>
                <w:szCs w:val="32"/>
              </w:rPr>
              <w:t>4</w:t>
            </w:r>
          </w:p>
        </w:tc>
      </w:tr>
      <w:tr w:rsidR="00526C94" w:rsidRPr="00526C94" w14:paraId="00542826" w14:textId="552099B8" w:rsidTr="00A92A13">
        <w:trPr>
          <w:trHeight w:val="481"/>
        </w:trPr>
        <w:tc>
          <w:tcPr>
            <w:tcW w:w="2253" w:type="dxa"/>
            <w:vMerge/>
            <w:tcBorders>
              <w:top w:val="nil"/>
              <w:bottom w:val="thinThickMediumGap" w:sz="6" w:space="0" w:color="000000"/>
              <w:right w:val="single" w:sz="8" w:space="0" w:color="000000"/>
            </w:tcBorders>
          </w:tcPr>
          <w:p w14:paraId="5F839C10" w14:textId="77777777" w:rsidR="00526C94" w:rsidRPr="005161F7" w:rsidRDefault="00526C94" w:rsidP="00F42475">
            <w:pPr>
              <w:rPr>
                <w:rFonts w:ascii="Barlow" w:hAnsi="Barlow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thinThickMediumGap" w:sz="6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CE20474" w14:textId="77777777" w:rsidR="00526C94" w:rsidRPr="004502F6" w:rsidRDefault="00526C94" w:rsidP="004A01E3">
            <w:pPr>
              <w:pStyle w:val="TableParagraph"/>
              <w:spacing w:before="3" w:line="276" w:lineRule="auto"/>
              <w:ind w:left="0" w:right="97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DUREE DANS</w:t>
            </w:r>
          </w:p>
          <w:p w14:paraId="108CDEE1" w14:textId="1DE4C839" w:rsidR="00526C94" w:rsidRPr="004502F6" w:rsidRDefault="00526C94" w:rsidP="004A01E3">
            <w:pPr>
              <w:pStyle w:val="TableParagraph"/>
              <w:spacing w:before="3" w:line="276" w:lineRule="auto"/>
              <w:ind w:left="0" w:right="97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L’ECHELON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074F17E4" w14:textId="77777777" w:rsidR="00526C94" w:rsidRPr="004502F6" w:rsidRDefault="00526C94" w:rsidP="00F42475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INDICE BRUT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5EB614DD" w14:textId="7EBA21F2" w:rsidR="00526C94" w:rsidRPr="004502F6" w:rsidRDefault="00526C94" w:rsidP="00F42475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4502F6">
              <w:rPr>
                <w:rFonts w:ascii="Barlow" w:hAnsi="Barlow"/>
                <w:b/>
                <w:bCs/>
                <w:szCs w:val="32"/>
              </w:rPr>
              <w:t>INDICE MAJORE</w:t>
            </w:r>
          </w:p>
        </w:tc>
      </w:tr>
      <w:tr w:rsidR="00526C94" w:rsidRPr="00526C94" w14:paraId="5726AA21" w14:textId="0A4B4724" w:rsidTr="00A92A13">
        <w:trPr>
          <w:trHeight w:val="285"/>
        </w:trPr>
        <w:tc>
          <w:tcPr>
            <w:tcW w:w="2253" w:type="dxa"/>
            <w:tcBorders>
              <w:bottom w:val="single" w:sz="4" w:space="0" w:color="000000"/>
              <w:right w:val="single" w:sz="8" w:space="0" w:color="000000"/>
            </w:tcBorders>
          </w:tcPr>
          <w:p w14:paraId="3794F4A0" w14:textId="01DC0574" w:rsidR="00526C94" w:rsidRPr="004502F6" w:rsidRDefault="00526C94" w:rsidP="00A92A13">
            <w:pPr>
              <w:pStyle w:val="TableParagraph"/>
              <w:spacing w:before="4" w:line="240" w:lineRule="auto"/>
              <w:ind w:left="103" w:right="93"/>
              <w:rPr>
                <w:rFonts w:ascii="Barlow" w:hAnsi="Barlow"/>
                <w:szCs w:val="32"/>
              </w:rPr>
            </w:pPr>
            <w:r w:rsidRPr="004502F6">
              <w:rPr>
                <w:rFonts w:ascii="Barlow" w:hAnsi="Barlow"/>
                <w:szCs w:val="32"/>
              </w:rPr>
              <w:t>1</w:t>
            </w:r>
            <w:r w:rsidRPr="004502F6">
              <w:rPr>
                <w:rFonts w:ascii="Barlow" w:hAnsi="Barlow"/>
                <w:szCs w:val="32"/>
                <w:vertAlign w:val="superscript"/>
              </w:rPr>
              <w:t>er</w:t>
            </w:r>
            <w:r w:rsidRPr="004502F6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C3DBA6" w14:textId="17B794FA" w:rsidR="00526C94" w:rsidRPr="00511AF5" w:rsidRDefault="00A92A13" w:rsidP="00F42475">
            <w:pPr>
              <w:pStyle w:val="TableParagraph"/>
              <w:spacing w:before="9"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2</w:t>
            </w:r>
            <w:r w:rsidR="00526C94" w:rsidRPr="00511AF5">
              <w:rPr>
                <w:rFonts w:ascii="Barlow" w:hAnsi="Barlow"/>
                <w:bCs/>
                <w:szCs w:val="32"/>
              </w:rPr>
              <w:t xml:space="preserve"> an</w:t>
            </w:r>
            <w:r>
              <w:rPr>
                <w:rFonts w:ascii="Barlow" w:hAnsi="Barlow"/>
                <w:bCs/>
                <w:szCs w:val="32"/>
              </w:rPr>
              <w:t>s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E447F" w14:textId="56B6443A" w:rsidR="00526C94" w:rsidRPr="00BC5271" w:rsidRDefault="00A92A13" w:rsidP="00F42475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593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F4F64A" w14:textId="2DB694DD" w:rsidR="00526C94" w:rsidRPr="00BC5271" w:rsidRDefault="00A92A13" w:rsidP="00F42475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505</w:t>
            </w:r>
          </w:p>
        </w:tc>
      </w:tr>
      <w:tr w:rsidR="00526C94" w:rsidRPr="00526C94" w14:paraId="35C08E04" w14:textId="44992FED" w:rsidTr="00A92A13">
        <w:trPr>
          <w:trHeight w:val="276"/>
        </w:trPr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159A6B5" w14:textId="77777777" w:rsidR="00526C94" w:rsidRPr="004502F6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4502F6">
              <w:rPr>
                <w:rFonts w:ascii="Barlow" w:hAnsi="Barlow"/>
                <w:szCs w:val="32"/>
              </w:rPr>
              <w:t>2</w:t>
            </w:r>
            <w:r w:rsidRPr="004502F6">
              <w:rPr>
                <w:rFonts w:ascii="Barlow" w:hAnsi="Barlow"/>
                <w:szCs w:val="32"/>
                <w:vertAlign w:val="superscript"/>
              </w:rPr>
              <w:t>ème</w:t>
            </w:r>
            <w:r w:rsidRPr="004502F6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507F92" w14:textId="5DDB8E4C" w:rsidR="00526C94" w:rsidRPr="00511AF5" w:rsidRDefault="00A92A13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2</w:t>
            </w:r>
            <w:r w:rsidR="00526C94" w:rsidRPr="00511AF5">
              <w:rPr>
                <w:rFonts w:ascii="Barlow" w:hAnsi="Barlow"/>
                <w:bCs/>
                <w:szCs w:val="32"/>
              </w:rPr>
              <w:t xml:space="preserve"> an</w:t>
            </w:r>
            <w:r>
              <w:rPr>
                <w:rFonts w:ascii="Barlow" w:hAnsi="Barlow"/>
                <w:bCs/>
                <w:szCs w:val="32"/>
              </w:rPr>
              <w:t>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83AE06C" w14:textId="0E473418" w:rsidR="00526C94" w:rsidRPr="00BC5271" w:rsidRDefault="00A92A13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639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43D07608" w14:textId="288C6613" w:rsidR="00526C94" w:rsidRPr="00BC5271" w:rsidRDefault="00A92A13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540</w:t>
            </w:r>
          </w:p>
        </w:tc>
      </w:tr>
      <w:tr w:rsidR="00526C94" w:rsidRPr="00526C94" w14:paraId="44D5AC0E" w14:textId="2F4CF011" w:rsidTr="00A92A13">
        <w:trPr>
          <w:trHeight w:val="279"/>
        </w:trPr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14EFD1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3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00879" w14:textId="2792E941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1C741" w14:textId="0B5AADA3" w:rsidR="00526C94" w:rsidRPr="004502F6" w:rsidRDefault="00A92A13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693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A289E1" w14:textId="4DBE20D5" w:rsidR="00526C94" w:rsidRPr="004502F6" w:rsidRDefault="00A92A13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580</w:t>
            </w:r>
          </w:p>
        </w:tc>
      </w:tr>
      <w:tr w:rsidR="00526C94" w:rsidRPr="00526C94" w14:paraId="428B6307" w14:textId="37903E14" w:rsidTr="00A92A13">
        <w:trPr>
          <w:trHeight w:val="276"/>
        </w:trPr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4366BB4" w14:textId="77777777" w:rsidR="00526C94" w:rsidRPr="005161F7" w:rsidRDefault="00526C94" w:rsidP="00F42475">
            <w:pPr>
              <w:pStyle w:val="TableParagraph"/>
              <w:ind w:left="103" w:right="91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4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063A92" w14:textId="69DA1D7E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901BBB9" w14:textId="7E6CD614" w:rsidR="00526C94" w:rsidRPr="004502F6" w:rsidRDefault="00A92A13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732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3AA47BA" w14:textId="31E093B4" w:rsidR="00526C94" w:rsidRPr="004502F6" w:rsidRDefault="00A92A13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610</w:t>
            </w:r>
          </w:p>
        </w:tc>
      </w:tr>
      <w:tr w:rsidR="00526C94" w:rsidRPr="00526C94" w14:paraId="1104ABC0" w14:textId="268E88D5" w:rsidTr="00A92A13">
        <w:trPr>
          <w:trHeight w:val="276"/>
        </w:trPr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62CD92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5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26C3E" w14:textId="77777777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CF47DD" w14:textId="4CE3E753" w:rsidR="00526C94" w:rsidRPr="004502F6" w:rsidRDefault="00A92A13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791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241A30" w14:textId="662EA469" w:rsidR="00526C94" w:rsidRPr="004502F6" w:rsidRDefault="00A92A13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655</w:t>
            </w:r>
          </w:p>
        </w:tc>
      </w:tr>
      <w:tr w:rsidR="00526C94" w:rsidRPr="00526C94" w14:paraId="73112664" w14:textId="150D6FDE" w:rsidTr="00A92A13">
        <w:trPr>
          <w:trHeight w:val="278"/>
        </w:trPr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B3D9CA5" w14:textId="77777777" w:rsidR="00526C94" w:rsidRPr="005161F7" w:rsidRDefault="00526C94" w:rsidP="00F42475">
            <w:pPr>
              <w:pStyle w:val="TableParagraph"/>
              <w:spacing w:line="228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6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74F8B7" w14:textId="060A2E78" w:rsidR="00526C94" w:rsidRPr="00511AF5" w:rsidRDefault="00526C94" w:rsidP="00F42475">
            <w:pPr>
              <w:pStyle w:val="TableParagraph"/>
              <w:spacing w:line="228" w:lineRule="exact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2 ans</w:t>
            </w:r>
            <w:r w:rsidR="00A92A13">
              <w:rPr>
                <w:rFonts w:ascii="Barlow" w:hAnsi="Barlow"/>
                <w:bCs/>
                <w:szCs w:val="32"/>
              </w:rPr>
              <w:t xml:space="preserve"> 6 mois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5763663" w14:textId="1B812A3F" w:rsidR="00526C94" w:rsidRPr="004502F6" w:rsidRDefault="00A92A13" w:rsidP="00F42475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843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F89559D" w14:textId="246C4303" w:rsidR="00526C94" w:rsidRPr="004502F6" w:rsidRDefault="00A92A13" w:rsidP="00F42475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695</w:t>
            </w:r>
          </w:p>
        </w:tc>
      </w:tr>
      <w:tr w:rsidR="00526C94" w:rsidRPr="00526C94" w14:paraId="5615FB66" w14:textId="12A64A32" w:rsidTr="00A92A13">
        <w:trPr>
          <w:trHeight w:val="277"/>
        </w:trPr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FAAD88" w14:textId="77777777" w:rsidR="00526C94" w:rsidRPr="005161F7" w:rsidRDefault="00526C94" w:rsidP="00F42475">
            <w:pPr>
              <w:pStyle w:val="TableParagraph"/>
              <w:spacing w:line="226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7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415B0" w14:textId="62B4419B" w:rsidR="00526C94" w:rsidRPr="00511AF5" w:rsidRDefault="008A1B7B" w:rsidP="00F42475">
            <w:pPr>
              <w:pStyle w:val="TableParagraph"/>
              <w:spacing w:line="226" w:lineRule="exact"/>
              <w:ind w:left="381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2</w:t>
            </w:r>
            <w:r w:rsidR="00526C94" w:rsidRPr="00511AF5">
              <w:rPr>
                <w:rFonts w:ascii="Barlow" w:hAnsi="Barlow"/>
                <w:bCs/>
                <w:szCs w:val="32"/>
              </w:rPr>
              <w:t xml:space="preserve"> ans</w:t>
            </w:r>
            <w:r>
              <w:rPr>
                <w:rFonts w:ascii="Barlow" w:hAnsi="Barlow"/>
                <w:bCs/>
                <w:szCs w:val="32"/>
              </w:rPr>
              <w:t xml:space="preserve"> 6 mois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B0EA37" w14:textId="090F2645" w:rsidR="00526C94" w:rsidRPr="004502F6" w:rsidRDefault="008A1B7B" w:rsidP="00F42475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896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911B2" w14:textId="294DBC75" w:rsidR="00526C94" w:rsidRPr="004502F6" w:rsidRDefault="008A1B7B" w:rsidP="00F42475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735</w:t>
            </w:r>
          </w:p>
        </w:tc>
      </w:tr>
      <w:tr w:rsidR="00526C94" w:rsidRPr="00526C94" w14:paraId="3BDBDADA" w14:textId="0FA88F9E" w:rsidTr="00A92A13">
        <w:trPr>
          <w:trHeight w:val="279"/>
        </w:trPr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45A5378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8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55F867" w14:textId="77777777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18276F0C" w14:textId="657635E6" w:rsidR="00526C94" w:rsidRPr="004502F6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946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09A4B7B" w14:textId="76936AD9" w:rsidR="00526C94" w:rsidRPr="004502F6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773</w:t>
            </w:r>
          </w:p>
        </w:tc>
      </w:tr>
      <w:tr w:rsidR="00526C94" w:rsidRPr="00526C94" w14:paraId="06229D85" w14:textId="4A4E9888" w:rsidTr="00A92A13">
        <w:trPr>
          <w:trHeight w:val="276"/>
        </w:trPr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67BF93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9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54443" w14:textId="77777777" w:rsidR="00526C94" w:rsidRPr="00511AF5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1AF5">
              <w:rPr>
                <w:rFonts w:ascii="Barlow" w:hAnsi="Barlow"/>
                <w:bCs/>
                <w:szCs w:val="32"/>
              </w:rPr>
              <w:t>3 ans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788F6A" w14:textId="290E0111" w:rsidR="00526C94" w:rsidRPr="004502F6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995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3E73FF" w14:textId="665502EA" w:rsidR="00526C94" w:rsidRPr="004502F6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811</w:t>
            </w:r>
          </w:p>
        </w:tc>
      </w:tr>
      <w:tr w:rsidR="00526C94" w:rsidRPr="00526C94" w14:paraId="3A731A61" w14:textId="2AF4C844" w:rsidTr="00A92A13">
        <w:trPr>
          <w:trHeight w:val="276"/>
        </w:trPr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790199C8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10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EFDC8E" w14:textId="36949070" w:rsidR="00526C94" w:rsidRPr="00511AF5" w:rsidRDefault="008A1B7B" w:rsidP="00F42475">
            <w:pPr>
              <w:pStyle w:val="TableParagraph"/>
              <w:spacing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EED2362" w14:textId="1F50E0AE" w:rsidR="00526C94" w:rsidRPr="004502F6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1015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0BB3AF40" w14:textId="1C8C04EC" w:rsidR="00526C94" w:rsidRPr="004502F6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826</w:t>
            </w:r>
          </w:p>
        </w:tc>
      </w:tr>
      <w:bookmarkEnd w:id="2"/>
    </w:tbl>
    <w:p w14:paraId="19943282" w14:textId="2501A8E4" w:rsidR="00D45130" w:rsidRPr="00526C94" w:rsidRDefault="00D45130" w:rsidP="006D1310">
      <w:pPr>
        <w:rPr>
          <w:rFonts w:ascii="Barlow" w:hAnsi="Barlow"/>
          <w:sz w:val="20"/>
        </w:rPr>
        <w:sectPr w:rsidR="00D45130" w:rsidRPr="00526C94" w:rsidSect="00BC5271">
          <w:headerReference w:type="default" r:id="rId7"/>
          <w:pgSz w:w="11910" w:h="16840"/>
          <w:pgMar w:top="567" w:right="0" w:bottom="280" w:left="0" w:header="343" w:footer="0" w:gutter="0"/>
          <w:cols w:space="720"/>
        </w:sectPr>
      </w:pPr>
    </w:p>
    <w:p w14:paraId="0C2DB4D3" w14:textId="77777777" w:rsidR="006D1310" w:rsidRPr="00526C94" w:rsidRDefault="006D1310" w:rsidP="006D1310">
      <w:pPr>
        <w:spacing w:before="3"/>
        <w:rPr>
          <w:rFonts w:ascii="Barlow" w:hAnsi="Barlow"/>
          <w:i/>
          <w:sz w:val="20"/>
        </w:rPr>
      </w:pPr>
    </w:p>
    <w:p w14:paraId="270CCDF3" w14:textId="77777777" w:rsidR="006D1310" w:rsidRPr="005161F7" w:rsidRDefault="006D1310" w:rsidP="005161F7">
      <w:pPr>
        <w:spacing w:before="99" w:line="229" w:lineRule="exact"/>
        <w:ind w:left="1003" w:right="718"/>
        <w:jc w:val="center"/>
        <w:rPr>
          <w:rFonts w:ascii="Barlow" w:hAnsi="Barlow" w:cs="Times New Roman"/>
          <w:b/>
          <w:sz w:val="20"/>
        </w:rPr>
      </w:pPr>
    </w:p>
    <w:p w14:paraId="3DE5F972" w14:textId="0E31FE05" w:rsidR="006D1310" w:rsidRDefault="008A1B7B" w:rsidP="005161F7">
      <w:pPr>
        <w:spacing w:before="99" w:line="229" w:lineRule="exact"/>
        <w:ind w:left="1003" w:right="718"/>
        <w:jc w:val="center"/>
        <w:rPr>
          <w:rFonts w:ascii="Barlow" w:hAnsi="Barlow" w:cs="Times New Roman"/>
          <w:b/>
          <w:sz w:val="20"/>
        </w:rPr>
      </w:pPr>
      <w:r>
        <w:rPr>
          <w:rFonts w:ascii="Barlow" w:hAnsi="Barlow" w:cs="Times New Roman"/>
          <w:b/>
          <w:sz w:val="20"/>
        </w:rPr>
        <w:t xml:space="preserve">ATTACHÉ TERRITORIAL HORS CLASSE - </w:t>
      </w:r>
    </w:p>
    <w:p w14:paraId="04F9A10C" w14:textId="77777777" w:rsidR="00526C94" w:rsidRPr="00526C94" w:rsidRDefault="00526C94" w:rsidP="00264577">
      <w:pPr>
        <w:rPr>
          <w:rFonts w:ascii="Barlow" w:hAnsi="Barlow" w:cs="Times New Roman"/>
          <w:b/>
          <w:sz w:val="20"/>
        </w:rPr>
      </w:pPr>
    </w:p>
    <w:p w14:paraId="3A9F52CC" w14:textId="77777777" w:rsidR="006D1310" w:rsidRPr="00526C94" w:rsidRDefault="006D1310" w:rsidP="006D1310">
      <w:pPr>
        <w:spacing w:before="4" w:after="1"/>
        <w:rPr>
          <w:rFonts w:ascii="Barlow" w:hAnsi="Barlow"/>
          <w:b/>
          <w:sz w:val="21"/>
        </w:rPr>
      </w:pPr>
    </w:p>
    <w:tbl>
      <w:tblPr>
        <w:tblW w:w="7498" w:type="dxa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804"/>
        <w:gridCol w:w="1881"/>
        <w:gridCol w:w="2268"/>
      </w:tblGrid>
      <w:tr w:rsidR="00526C94" w:rsidRPr="00526C94" w14:paraId="75AAC860" w14:textId="767A342B" w:rsidTr="00BC5271">
        <w:trPr>
          <w:trHeight w:val="431"/>
          <w:jc w:val="center"/>
        </w:trPr>
        <w:tc>
          <w:tcPr>
            <w:tcW w:w="1545" w:type="dxa"/>
            <w:vMerge w:val="restart"/>
            <w:tcBorders>
              <w:bottom w:val="thinThickMediumGap" w:sz="6" w:space="0" w:color="000000"/>
              <w:right w:val="single" w:sz="8" w:space="0" w:color="000000"/>
            </w:tcBorders>
          </w:tcPr>
          <w:p w14:paraId="19F27897" w14:textId="77777777" w:rsidR="00526C94" w:rsidRPr="005161F7" w:rsidRDefault="00526C94" w:rsidP="00F42475">
            <w:pPr>
              <w:pStyle w:val="TableParagraph"/>
              <w:spacing w:line="240" w:lineRule="auto"/>
              <w:ind w:left="0"/>
              <w:jc w:val="left"/>
              <w:rPr>
                <w:rFonts w:ascii="Barlow" w:hAnsi="Barlow"/>
                <w:b/>
                <w:szCs w:val="32"/>
              </w:rPr>
            </w:pPr>
          </w:p>
          <w:p w14:paraId="0608FA92" w14:textId="77777777" w:rsidR="00526C94" w:rsidRPr="005161F7" w:rsidRDefault="00526C94" w:rsidP="00F42475">
            <w:pPr>
              <w:pStyle w:val="TableParagraph"/>
              <w:spacing w:before="144" w:line="240" w:lineRule="auto"/>
              <w:ind w:left="224"/>
              <w:jc w:val="left"/>
              <w:rPr>
                <w:rFonts w:ascii="Barlow" w:hAnsi="Barlow"/>
                <w:b/>
                <w:szCs w:val="32"/>
              </w:rPr>
            </w:pPr>
            <w:r w:rsidRPr="005161F7">
              <w:rPr>
                <w:rFonts w:ascii="Barlow" w:hAnsi="Barlow"/>
                <w:b/>
                <w:szCs w:val="32"/>
              </w:rPr>
              <w:t>ECHELONS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49305B98" w14:textId="24A0BF60" w:rsidR="00526C94" w:rsidRPr="005161F7" w:rsidRDefault="00526C94" w:rsidP="00F42475">
            <w:pPr>
              <w:pStyle w:val="TableParagraph"/>
              <w:spacing w:before="86" w:line="240" w:lineRule="auto"/>
              <w:ind w:left="235"/>
              <w:rPr>
                <w:rFonts w:ascii="Barlow" w:hAnsi="Barlow"/>
                <w:b/>
                <w:szCs w:val="32"/>
              </w:rPr>
            </w:pPr>
            <w:r w:rsidRPr="00E86FF1">
              <w:rPr>
                <w:rFonts w:ascii="Barlow" w:hAnsi="Barlow"/>
                <w:b/>
                <w:szCs w:val="32"/>
              </w:rPr>
              <w:t xml:space="preserve">A compter du </w:t>
            </w:r>
            <w:r w:rsidR="00E86FF1" w:rsidRPr="00E86FF1">
              <w:rPr>
                <w:rFonts w:ascii="Barlow" w:hAnsi="Barlow"/>
                <w:b/>
                <w:color w:val="C00000"/>
                <w:szCs w:val="32"/>
              </w:rPr>
              <w:t>1</w:t>
            </w:r>
            <w:r w:rsidR="00E86FF1" w:rsidRPr="00E86FF1">
              <w:rPr>
                <w:rFonts w:ascii="Barlow" w:hAnsi="Barlow"/>
                <w:b/>
                <w:color w:val="C00000"/>
                <w:szCs w:val="32"/>
                <w:vertAlign w:val="superscript"/>
              </w:rPr>
              <w:t>er</w:t>
            </w:r>
            <w:r w:rsidR="00E86FF1" w:rsidRPr="00E86FF1">
              <w:rPr>
                <w:rFonts w:ascii="Barlow" w:hAnsi="Barlow"/>
                <w:b/>
                <w:color w:val="C00000"/>
                <w:szCs w:val="32"/>
              </w:rPr>
              <w:t xml:space="preserve"> </w:t>
            </w:r>
            <w:proofErr w:type="gramStart"/>
            <w:r w:rsidR="00E86FF1" w:rsidRPr="00E86FF1">
              <w:rPr>
                <w:rFonts w:ascii="Barlow" w:hAnsi="Barlow"/>
                <w:b/>
                <w:color w:val="C00000"/>
                <w:szCs w:val="32"/>
              </w:rPr>
              <w:t>J</w:t>
            </w:r>
            <w:r w:rsidR="00264577">
              <w:rPr>
                <w:rFonts w:ascii="Barlow" w:hAnsi="Barlow"/>
                <w:b/>
                <w:color w:val="C00000"/>
                <w:szCs w:val="32"/>
              </w:rPr>
              <w:t>anvier</w:t>
            </w:r>
            <w:proofErr w:type="gramEnd"/>
            <w:r w:rsidR="00E86FF1" w:rsidRPr="00E86FF1">
              <w:rPr>
                <w:rFonts w:ascii="Barlow" w:hAnsi="Barlow"/>
                <w:b/>
                <w:color w:val="C00000"/>
                <w:szCs w:val="32"/>
              </w:rPr>
              <w:t xml:space="preserve"> </w:t>
            </w:r>
            <w:r w:rsidRPr="00E86FF1">
              <w:rPr>
                <w:rFonts w:ascii="Barlow" w:hAnsi="Barlow"/>
                <w:b/>
                <w:color w:val="C00000"/>
                <w:szCs w:val="32"/>
              </w:rPr>
              <w:t>202</w:t>
            </w:r>
            <w:r w:rsidR="00264577">
              <w:rPr>
                <w:rFonts w:ascii="Barlow" w:hAnsi="Barlow"/>
                <w:b/>
                <w:color w:val="C00000"/>
                <w:szCs w:val="32"/>
              </w:rPr>
              <w:t>4</w:t>
            </w:r>
          </w:p>
        </w:tc>
      </w:tr>
      <w:tr w:rsidR="00526C94" w:rsidRPr="00526C94" w14:paraId="632B15E9" w14:textId="5F36A75D" w:rsidTr="00BC5271">
        <w:trPr>
          <w:trHeight w:val="480"/>
          <w:jc w:val="center"/>
        </w:trPr>
        <w:tc>
          <w:tcPr>
            <w:tcW w:w="1545" w:type="dxa"/>
            <w:vMerge/>
            <w:tcBorders>
              <w:top w:val="nil"/>
              <w:bottom w:val="thinThickMediumGap" w:sz="6" w:space="0" w:color="000000"/>
              <w:right w:val="single" w:sz="8" w:space="0" w:color="000000"/>
            </w:tcBorders>
          </w:tcPr>
          <w:p w14:paraId="33D60622" w14:textId="77777777" w:rsidR="00526C94" w:rsidRPr="005161F7" w:rsidRDefault="00526C94" w:rsidP="00F42475">
            <w:pPr>
              <w:rPr>
                <w:rFonts w:ascii="Barlow" w:hAnsi="Barlow"/>
                <w:szCs w:val="3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thinThickMediumGap" w:sz="6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95316C1" w14:textId="77777777" w:rsidR="00526C94" w:rsidRPr="00E86FF1" w:rsidRDefault="00526C94" w:rsidP="004A01E3">
            <w:pPr>
              <w:pStyle w:val="TableParagraph"/>
              <w:spacing w:before="3" w:line="276" w:lineRule="auto"/>
              <w:ind w:left="177" w:right="97" w:hanging="56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DUREE DANS</w:t>
            </w:r>
          </w:p>
          <w:p w14:paraId="2ADD2FE0" w14:textId="139CC42E" w:rsidR="00526C94" w:rsidRPr="00E86FF1" w:rsidRDefault="00526C94" w:rsidP="004A01E3">
            <w:pPr>
              <w:pStyle w:val="TableParagraph"/>
              <w:spacing w:before="3" w:line="276" w:lineRule="auto"/>
              <w:ind w:left="177" w:right="97" w:hanging="56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L’ECHELON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02827E11" w14:textId="77777777" w:rsidR="00526C94" w:rsidRPr="00E86FF1" w:rsidRDefault="00526C94" w:rsidP="00F42475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INDICE BRUT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4EBF901F" w14:textId="51D65927" w:rsidR="00526C94" w:rsidRPr="00E86FF1" w:rsidRDefault="00526C94" w:rsidP="00F42475">
            <w:pPr>
              <w:pStyle w:val="TableParagraph"/>
              <w:spacing w:before="109" w:line="240" w:lineRule="auto"/>
              <w:ind w:left="163" w:right="128"/>
              <w:rPr>
                <w:rFonts w:ascii="Barlow" w:hAnsi="Barlow"/>
                <w:b/>
                <w:bCs/>
                <w:szCs w:val="32"/>
              </w:rPr>
            </w:pPr>
            <w:r w:rsidRPr="00E86FF1">
              <w:rPr>
                <w:rFonts w:ascii="Barlow" w:hAnsi="Barlow"/>
                <w:b/>
                <w:bCs/>
                <w:szCs w:val="32"/>
              </w:rPr>
              <w:t>INDICE MAJORE</w:t>
            </w:r>
          </w:p>
        </w:tc>
      </w:tr>
      <w:tr w:rsidR="00526C94" w:rsidRPr="00526C94" w14:paraId="48A7BD70" w14:textId="2608E056" w:rsidTr="00BC5271">
        <w:trPr>
          <w:trHeight w:val="285"/>
          <w:jc w:val="center"/>
        </w:trPr>
        <w:tc>
          <w:tcPr>
            <w:tcW w:w="1545" w:type="dxa"/>
            <w:tcBorders>
              <w:bottom w:val="single" w:sz="4" w:space="0" w:color="000000"/>
              <w:right w:val="single" w:sz="8" w:space="0" w:color="000000"/>
            </w:tcBorders>
          </w:tcPr>
          <w:p w14:paraId="06F46D48" w14:textId="77777777" w:rsidR="00526C94" w:rsidRPr="005161F7" w:rsidRDefault="00526C94" w:rsidP="00F42475">
            <w:pPr>
              <w:pStyle w:val="TableParagraph"/>
              <w:spacing w:before="4" w:line="240" w:lineRule="auto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1</w:t>
            </w:r>
            <w:r w:rsidRPr="005161F7">
              <w:rPr>
                <w:rFonts w:ascii="Barlow" w:hAnsi="Barlow"/>
                <w:szCs w:val="32"/>
                <w:vertAlign w:val="superscript"/>
              </w:rPr>
              <w:t>er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BB98E" w14:textId="1CB15E66" w:rsidR="00526C94" w:rsidRPr="005161F7" w:rsidRDefault="008A1B7B" w:rsidP="00F42475">
            <w:pPr>
              <w:pStyle w:val="TableParagraph"/>
              <w:spacing w:before="9" w:line="240" w:lineRule="auto"/>
              <w:ind w:left="387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2</w:t>
            </w:r>
            <w:r w:rsidR="00526C94" w:rsidRPr="005161F7">
              <w:rPr>
                <w:rFonts w:ascii="Barlow" w:hAnsi="Barlow"/>
                <w:bCs/>
                <w:szCs w:val="32"/>
              </w:rPr>
              <w:t xml:space="preserve"> an</w:t>
            </w:r>
            <w:r>
              <w:rPr>
                <w:rFonts w:ascii="Barlow" w:hAnsi="Barlow"/>
                <w:bCs/>
                <w:szCs w:val="32"/>
              </w:rPr>
              <w:t>s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DA6D81" w14:textId="294B228F" w:rsidR="00526C94" w:rsidRPr="00E86FF1" w:rsidRDefault="008A1B7B" w:rsidP="00F42475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797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930C5F" w14:textId="02007E31" w:rsidR="00526C94" w:rsidRPr="00E86FF1" w:rsidRDefault="008A1B7B" w:rsidP="00F42475">
            <w:pPr>
              <w:pStyle w:val="TableParagraph"/>
              <w:spacing w:before="4" w:line="240" w:lineRule="auto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660</w:t>
            </w:r>
          </w:p>
        </w:tc>
      </w:tr>
      <w:tr w:rsidR="00526C94" w:rsidRPr="00526C94" w14:paraId="18F090B6" w14:textId="4D4E7D24" w:rsidTr="00BC5271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61B47C7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2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F63877" w14:textId="271B1DDB" w:rsidR="00526C94" w:rsidRPr="005161F7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8E0F3A9" w14:textId="0F247081" w:rsidR="00526C94" w:rsidRPr="00E86FF1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723A5BE" w14:textId="16B29152" w:rsidR="00526C94" w:rsidRPr="00E86FF1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700</w:t>
            </w:r>
          </w:p>
        </w:tc>
      </w:tr>
      <w:tr w:rsidR="00526C94" w:rsidRPr="00526C94" w14:paraId="3ECCE91B" w14:textId="0D9A57CC" w:rsidTr="00BC5271">
        <w:trPr>
          <w:trHeight w:val="279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EC4253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3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6F100" w14:textId="77777777" w:rsidR="00526C94" w:rsidRPr="005161F7" w:rsidRDefault="00526C94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 w:rsidRPr="005161F7">
              <w:rPr>
                <w:rFonts w:ascii="Barlow" w:hAnsi="Barlow"/>
                <w:bCs/>
                <w:szCs w:val="32"/>
              </w:rPr>
              <w:t>2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B85CCC" w14:textId="4E9AEE28" w:rsidR="00526C94" w:rsidRPr="00E86FF1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896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26E48E" w14:textId="419D7336" w:rsidR="00526C94" w:rsidRPr="00E86FF1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735</w:t>
            </w:r>
          </w:p>
        </w:tc>
      </w:tr>
      <w:tr w:rsidR="00526C94" w:rsidRPr="00526C94" w14:paraId="40EA709A" w14:textId="701B054F" w:rsidTr="00BC5271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6179955" w14:textId="77777777" w:rsidR="00526C94" w:rsidRPr="005161F7" w:rsidRDefault="00526C94" w:rsidP="00F42475">
            <w:pPr>
              <w:pStyle w:val="TableParagraph"/>
              <w:ind w:left="103" w:right="91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4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3A2E8C" w14:textId="5716D6B3" w:rsidR="00526C94" w:rsidRPr="005161F7" w:rsidRDefault="008A1B7B" w:rsidP="008A1B7B">
            <w:pPr>
              <w:pStyle w:val="TableParagraph"/>
              <w:ind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 xml:space="preserve">   </w:t>
            </w:r>
            <w:r w:rsidR="00526C94" w:rsidRPr="005161F7">
              <w:rPr>
                <w:rFonts w:ascii="Barlow" w:hAnsi="Barlow"/>
                <w:bCs/>
                <w:szCs w:val="32"/>
              </w:rPr>
              <w:t>2 ans</w:t>
            </w:r>
            <w:r>
              <w:rPr>
                <w:rFonts w:ascii="Barlow" w:hAnsi="Barlow"/>
                <w:bCs/>
                <w:szCs w:val="32"/>
              </w:rPr>
              <w:t xml:space="preserve"> 6 mois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2C18726C" w14:textId="13B44EE1" w:rsidR="00526C94" w:rsidRPr="00E86FF1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57A78CED" w14:textId="2FB4F4D9" w:rsidR="00526C94" w:rsidRPr="00E86FF1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773</w:t>
            </w:r>
          </w:p>
        </w:tc>
      </w:tr>
      <w:tr w:rsidR="00526C94" w:rsidRPr="00526C94" w14:paraId="6E293080" w14:textId="51D64939" w:rsidTr="00BC5271">
        <w:trPr>
          <w:trHeight w:val="276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EE95D7" w14:textId="77777777" w:rsidR="00526C94" w:rsidRPr="005161F7" w:rsidRDefault="00526C94" w:rsidP="00F42475">
            <w:pPr>
              <w:pStyle w:val="TableParagraph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5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5D1AE" w14:textId="4BF63E63" w:rsidR="00526C94" w:rsidRPr="005161F7" w:rsidRDefault="008A1B7B" w:rsidP="00F42475">
            <w:pPr>
              <w:pStyle w:val="TableParagraph"/>
              <w:ind w:left="382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3</w:t>
            </w:r>
            <w:r w:rsidR="00526C94" w:rsidRPr="005161F7">
              <w:rPr>
                <w:rFonts w:ascii="Barlow" w:hAnsi="Barlow"/>
                <w:bCs/>
                <w:szCs w:val="32"/>
              </w:rPr>
              <w:t xml:space="preserve"> ans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69F002" w14:textId="17195C3D" w:rsidR="00526C94" w:rsidRPr="00E86FF1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995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C3E37B" w14:textId="0F109813" w:rsidR="00526C94" w:rsidRPr="00E86FF1" w:rsidRDefault="008A1B7B" w:rsidP="00F42475">
            <w:pPr>
              <w:pStyle w:val="TableParagraph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811</w:t>
            </w:r>
          </w:p>
        </w:tc>
      </w:tr>
      <w:tr w:rsidR="00526C94" w:rsidRPr="00526C94" w14:paraId="4AD50795" w14:textId="09FA9C03" w:rsidTr="00A822D7">
        <w:trPr>
          <w:trHeight w:val="278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D368C0C" w14:textId="77777777" w:rsidR="00526C94" w:rsidRPr="005161F7" w:rsidRDefault="00526C94" w:rsidP="00F42475">
            <w:pPr>
              <w:pStyle w:val="TableParagraph"/>
              <w:spacing w:line="228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6</w:t>
            </w:r>
            <w:r w:rsidRPr="005161F7">
              <w:rPr>
                <w:rFonts w:ascii="Barlow" w:hAnsi="Barlow"/>
                <w:szCs w:val="32"/>
                <w:vertAlign w:val="superscript"/>
              </w:rPr>
              <w:t>ème</w:t>
            </w:r>
            <w:r w:rsidRPr="005161F7">
              <w:rPr>
                <w:rFonts w:ascii="Barlow" w:hAnsi="Barlow"/>
                <w:szCs w:val="32"/>
              </w:rPr>
              <w:t xml:space="preserve"> échelon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7330EB" w14:textId="3A0517B4" w:rsidR="00526C94" w:rsidRPr="005161F7" w:rsidRDefault="008A1B7B" w:rsidP="00F42475">
            <w:pPr>
              <w:pStyle w:val="TableParagraph"/>
              <w:spacing w:line="228" w:lineRule="exact"/>
              <w:ind w:left="382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36288076" w14:textId="568CFB5D" w:rsidR="00526C94" w:rsidRPr="00E86FF1" w:rsidRDefault="008A1B7B" w:rsidP="00F42475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1027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14:paraId="6E3FC6A6" w14:textId="1BAAD3D1" w:rsidR="00526C94" w:rsidRPr="00E86FF1" w:rsidRDefault="008A1B7B" w:rsidP="00F42475">
            <w:pPr>
              <w:pStyle w:val="TableParagraph"/>
              <w:spacing w:line="228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835</w:t>
            </w:r>
          </w:p>
        </w:tc>
      </w:tr>
      <w:tr w:rsidR="00526C94" w:rsidRPr="00526C94" w14:paraId="2FFAED9C" w14:textId="1FB4CAEA" w:rsidTr="00A822D7">
        <w:trPr>
          <w:trHeight w:val="277"/>
          <w:jc w:val="center"/>
        </w:trPr>
        <w:tc>
          <w:tcPr>
            <w:tcW w:w="1545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990BB5D" w14:textId="20C46234" w:rsidR="00526C94" w:rsidRPr="005161F7" w:rsidRDefault="008A1B7B" w:rsidP="00F42475">
            <w:pPr>
              <w:pStyle w:val="TableParagraph"/>
              <w:spacing w:line="226" w:lineRule="exact"/>
              <w:ind w:left="103" w:right="93"/>
              <w:rPr>
                <w:rFonts w:ascii="Barlow" w:hAnsi="Barlow"/>
                <w:szCs w:val="32"/>
              </w:rPr>
            </w:pPr>
            <w:r w:rsidRPr="005161F7">
              <w:rPr>
                <w:rFonts w:ascii="Barlow" w:hAnsi="Barlow"/>
                <w:szCs w:val="32"/>
              </w:rPr>
              <w:t>E</w:t>
            </w:r>
            <w:r w:rsidR="00526C94" w:rsidRPr="005161F7">
              <w:rPr>
                <w:rFonts w:ascii="Barlow" w:hAnsi="Barlow"/>
                <w:szCs w:val="32"/>
              </w:rPr>
              <w:t>chelon</w:t>
            </w:r>
            <w:r>
              <w:rPr>
                <w:rFonts w:ascii="Barlow" w:hAnsi="Barlow"/>
                <w:szCs w:val="32"/>
              </w:rPr>
              <w:t xml:space="preserve"> spécial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4E4D9" w14:textId="6D10853E" w:rsidR="00526C94" w:rsidRPr="005161F7" w:rsidRDefault="008A1B7B" w:rsidP="00F42475">
            <w:pPr>
              <w:pStyle w:val="TableParagraph"/>
              <w:spacing w:line="226" w:lineRule="exact"/>
              <w:ind w:left="381" w:right="379"/>
              <w:rPr>
                <w:rFonts w:ascii="Barlow" w:hAnsi="Barlow"/>
                <w:bCs/>
                <w:szCs w:val="32"/>
              </w:rPr>
            </w:pPr>
            <w:r>
              <w:rPr>
                <w:rFonts w:ascii="Barlow" w:hAnsi="Barlow"/>
                <w:bCs/>
                <w:szCs w:val="32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CC1980" w14:textId="55287568" w:rsidR="00526C94" w:rsidRPr="00E86FF1" w:rsidRDefault="008A1B7B" w:rsidP="00F42475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HEA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D9292E" w14:textId="1F605834" w:rsidR="00526C94" w:rsidRPr="00E86FF1" w:rsidRDefault="008A1B7B" w:rsidP="00F42475">
            <w:pPr>
              <w:pStyle w:val="TableParagraph"/>
              <w:spacing w:line="226" w:lineRule="exact"/>
              <w:ind w:left="161" w:right="128"/>
              <w:rPr>
                <w:rFonts w:ascii="Barlow" w:hAnsi="Barlow"/>
                <w:b/>
                <w:bCs/>
                <w:szCs w:val="32"/>
              </w:rPr>
            </w:pPr>
            <w:r>
              <w:rPr>
                <w:rFonts w:ascii="Barlow" w:hAnsi="Barlow"/>
                <w:b/>
                <w:bCs/>
                <w:szCs w:val="32"/>
              </w:rPr>
              <w:t>HEA</w:t>
            </w:r>
          </w:p>
        </w:tc>
      </w:tr>
    </w:tbl>
    <w:p w14:paraId="2FFF2D45" w14:textId="77777777" w:rsidR="006D1310" w:rsidRPr="00526C94" w:rsidRDefault="006D1310" w:rsidP="005161F7">
      <w:pPr>
        <w:rPr>
          <w:rFonts w:ascii="Barlow" w:hAnsi="Barlow" w:cs="Times New Roman"/>
          <w:b/>
          <w:bCs/>
          <w:sz w:val="28"/>
          <w:szCs w:val="28"/>
          <w:u w:val="single"/>
        </w:rPr>
      </w:pPr>
    </w:p>
    <w:sectPr w:rsidR="006D1310" w:rsidRPr="00526C94" w:rsidSect="0043341B">
      <w:footerReference w:type="default" r:id="rId8"/>
      <w:pgSz w:w="11906" w:h="16838"/>
      <w:pgMar w:top="28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0D79" w14:textId="77777777" w:rsidR="00504E42" w:rsidRDefault="00504E42" w:rsidP="00504E42">
      <w:pPr>
        <w:spacing w:after="0" w:line="240" w:lineRule="auto"/>
      </w:pPr>
      <w:r>
        <w:separator/>
      </w:r>
    </w:p>
  </w:endnote>
  <w:endnote w:type="continuationSeparator" w:id="0">
    <w:p w14:paraId="54562EFA" w14:textId="77777777" w:rsidR="00504E42" w:rsidRDefault="00504E42" w:rsidP="0050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2C94" w14:textId="7F5B529A" w:rsidR="00504E42" w:rsidRPr="00504E42" w:rsidRDefault="00504E42">
    <w:pPr>
      <w:pStyle w:val="Pieddepage"/>
      <w:rPr>
        <w:rFonts w:ascii="Times New Roman" w:hAnsi="Times New Roman" w:cs="Times New Roman"/>
        <w:b/>
        <w:bCs/>
      </w:rPr>
    </w:pPr>
    <w:r w:rsidRPr="00504E42">
      <w:rPr>
        <w:rFonts w:ascii="Times New Roman" w:hAnsi="Times New Roman" w:cs="Times New Roman"/>
        <w:b/>
        <w:bCs/>
      </w:rPr>
      <w:t xml:space="preserve">MAJ </w:t>
    </w:r>
    <w:r w:rsidR="008A1B7B">
      <w:rPr>
        <w:rFonts w:ascii="Times New Roman" w:hAnsi="Times New Roman" w:cs="Times New Roman"/>
        <w:b/>
        <w:bCs/>
      </w:rPr>
      <w:t>30</w:t>
    </w:r>
    <w:r w:rsidR="00BC5271">
      <w:rPr>
        <w:rFonts w:ascii="Times New Roman" w:hAnsi="Times New Roman" w:cs="Times New Roman"/>
        <w:b/>
        <w:bCs/>
      </w:rPr>
      <w:t>/</w:t>
    </w:r>
    <w:r w:rsidR="008A1B7B">
      <w:rPr>
        <w:rFonts w:ascii="Times New Roman" w:hAnsi="Times New Roman" w:cs="Times New Roman"/>
        <w:b/>
        <w:bCs/>
      </w:rPr>
      <w:t>12</w:t>
    </w:r>
    <w:r w:rsidR="00BC5271">
      <w:rPr>
        <w:rFonts w:ascii="Times New Roman" w:hAnsi="Times New Roman" w:cs="Times New Roman"/>
        <w:b/>
        <w:bCs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DBAE" w14:textId="77777777" w:rsidR="00504E42" w:rsidRDefault="00504E42" w:rsidP="00504E42">
      <w:pPr>
        <w:spacing w:after="0" w:line="240" w:lineRule="auto"/>
      </w:pPr>
      <w:r>
        <w:separator/>
      </w:r>
    </w:p>
  </w:footnote>
  <w:footnote w:type="continuationSeparator" w:id="0">
    <w:p w14:paraId="1A3A3FAC" w14:textId="77777777" w:rsidR="00504E42" w:rsidRDefault="00504E42" w:rsidP="0050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30F4" w14:textId="77777777" w:rsidR="006D1310" w:rsidRDefault="006D1310">
    <w:pPr>
      <w:pStyle w:val="Corpsdetex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541DEF" wp14:editId="710D5AEC">
              <wp:simplePos x="0" y="0"/>
              <wp:positionH relativeFrom="page">
                <wp:posOffset>3234055</wp:posOffset>
              </wp:positionH>
              <wp:positionV relativeFrom="page">
                <wp:posOffset>316230</wp:posOffset>
              </wp:positionV>
              <wp:extent cx="1276985" cy="22288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4C102" w14:textId="77777777" w:rsidR="006D1310" w:rsidRDefault="006D1310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41DE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54.65pt;margin-top:24.9pt;width:100.5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" filled="f" stroked="f">
              <v:textbox inset="0,0,0,0">
                <w:txbxContent>
                  <w:p w14:paraId="4B44C102" w14:textId="77777777" w:rsidR="006D1310" w:rsidRDefault="006D1310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AE"/>
    <w:rsid w:val="000129AE"/>
    <w:rsid w:val="000C2AAF"/>
    <w:rsid w:val="00106B77"/>
    <w:rsid w:val="00131524"/>
    <w:rsid w:val="001434FC"/>
    <w:rsid w:val="0022650C"/>
    <w:rsid w:val="00264577"/>
    <w:rsid w:val="00327744"/>
    <w:rsid w:val="00337C87"/>
    <w:rsid w:val="003831E6"/>
    <w:rsid w:val="003B5E71"/>
    <w:rsid w:val="0043341B"/>
    <w:rsid w:val="004502F6"/>
    <w:rsid w:val="00492A18"/>
    <w:rsid w:val="004A01E3"/>
    <w:rsid w:val="004B6539"/>
    <w:rsid w:val="00504E42"/>
    <w:rsid w:val="00511AF5"/>
    <w:rsid w:val="005161F7"/>
    <w:rsid w:val="00525F72"/>
    <w:rsid w:val="00526C94"/>
    <w:rsid w:val="005273A5"/>
    <w:rsid w:val="00560DEB"/>
    <w:rsid w:val="0057097B"/>
    <w:rsid w:val="00585F77"/>
    <w:rsid w:val="005D07CE"/>
    <w:rsid w:val="00604D23"/>
    <w:rsid w:val="00690350"/>
    <w:rsid w:val="006A233A"/>
    <w:rsid w:val="006D01BA"/>
    <w:rsid w:val="006D1310"/>
    <w:rsid w:val="007053CC"/>
    <w:rsid w:val="00742508"/>
    <w:rsid w:val="0075479C"/>
    <w:rsid w:val="00761242"/>
    <w:rsid w:val="007F0920"/>
    <w:rsid w:val="008006AE"/>
    <w:rsid w:val="0084268A"/>
    <w:rsid w:val="008A1B7B"/>
    <w:rsid w:val="008B437A"/>
    <w:rsid w:val="0090528B"/>
    <w:rsid w:val="009528E4"/>
    <w:rsid w:val="009865D0"/>
    <w:rsid w:val="009B79CF"/>
    <w:rsid w:val="00A822D7"/>
    <w:rsid w:val="00A92A13"/>
    <w:rsid w:val="00AA1F31"/>
    <w:rsid w:val="00B02644"/>
    <w:rsid w:val="00B478F7"/>
    <w:rsid w:val="00B73CA5"/>
    <w:rsid w:val="00B85C76"/>
    <w:rsid w:val="00BC5271"/>
    <w:rsid w:val="00BD46E5"/>
    <w:rsid w:val="00BD68E0"/>
    <w:rsid w:val="00C22B09"/>
    <w:rsid w:val="00C5164B"/>
    <w:rsid w:val="00C66CAC"/>
    <w:rsid w:val="00CD7200"/>
    <w:rsid w:val="00D03AA8"/>
    <w:rsid w:val="00D059A6"/>
    <w:rsid w:val="00D4088C"/>
    <w:rsid w:val="00D45130"/>
    <w:rsid w:val="00D503A0"/>
    <w:rsid w:val="00D5316C"/>
    <w:rsid w:val="00D97A9A"/>
    <w:rsid w:val="00DC49BE"/>
    <w:rsid w:val="00DC7F5E"/>
    <w:rsid w:val="00E23910"/>
    <w:rsid w:val="00E4298B"/>
    <w:rsid w:val="00E86FF1"/>
    <w:rsid w:val="00EA49A0"/>
    <w:rsid w:val="00EB3178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1C60C4"/>
  <w15:chartTrackingRefBased/>
  <w15:docId w15:val="{281E328F-AF11-4EFC-B0FF-87CF9C71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30"/>
  </w:style>
  <w:style w:type="paragraph" w:styleId="Titre1">
    <w:name w:val="heading 1"/>
    <w:basedOn w:val="Normal"/>
    <w:link w:val="Titre1Car"/>
    <w:uiPriority w:val="9"/>
    <w:qFormat/>
    <w:rsid w:val="006D1310"/>
    <w:pPr>
      <w:widowControl w:val="0"/>
      <w:autoSpaceDE w:val="0"/>
      <w:autoSpaceDN w:val="0"/>
      <w:spacing w:after="0" w:line="240" w:lineRule="auto"/>
      <w:ind w:left="100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E42"/>
  </w:style>
  <w:style w:type="paragraph" w:styleId="Pieddepage">
    <w:name w:val="footer"/>
    <w:basedOn w:val="Normal"/>
    <w:link w:val="PieddepageCar"/>
    <w:uiPriority w:val="99"/>
    <w:unhideWhenUsed/>
    <w:rsid w:val="0050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E42"/>
  </w:style>
  <w:style w:type="character" w:customStyle="1" w:styleId="Titre1Car">
    <w:name w:val="Titre 1 Car"/>
    <w:basedOn w:val="Policepardfaut"/>
    <w:link w:val="Titre1"/>
    <w:uiPriority w:val="9"/>
    <w:rsid w:val="006D131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6D1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</w:rPr>
  </w:style>
  <w:style w:type="character" w:customStyle="1" w:styleId="CorpsdetexteCar">
    <w:name w:val="Corps de texte Car"/>
    <w:basedOn w:val="Policepardfaut"/>
    <w:link w:val="Corpsdetexte"/>
    <w:uiPriority w:val="1"/>
    <w:rsid w:val="006D1310"/>
    <w:rPr>
      <w:rFonts w:ascii="Times New Roman" w:eastAsia="Times New Roman" w:hAnsi="Times New Roman" w:cs="Times New Roman"/>
      <w:i/>
    </w:rPr>
  </w:style>
  <w:style w:type="paragraph" w:customStyle="1" w:styleId="TableParagraph">
    <w:name w:val="Table Paragraph"/>
    <w:basedOn w:val="Normal"/>
    <w:uiPriority w:val="1"/>
    <w:qFormat/>
    <w:rsid w:val="006D1310"/>
    <w:pPr>
      <w:widowControl w:val="0"/>
      <w:autoSpaceDE w:val="0"/>
      <w:autoSpaceDN w:val="0"/>
      <w:spacing w:after="0" w:line="225" w:lineRule="exact"/>
      <w:ind w:left="82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A7E0-A0C7-42B7-86E7-D229EC7C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Comptabilite1</dc:creator>
  <cp:keywords/>
  <dc:description/>
  <cp:lastModifiedBy>larosemyriam98@gmail.com</cp:lastModifiedBy>
  <cp:revision>5</cp:revision>
  <cp:lastPrinted>2022-12-07T17:29:00Z</cp:lastPrinted>
  <dcterms:created xsi:type="dcterms:W3CDTF">2023-12-30T16:12:00Z</dcterms:created>
  <dcterms:modified xsi:type="dcterms:W3CDTF">2023-12-30T17:27:00Z</dcterms:modified>
</cp:coreProperties>
</file>